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C82A" w14:textId="06F4F0DC" w:rsidR="00A24EF7" w:rsidRDefault="00A24EF7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60D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C8CD3C" wp14:editId="67776675">
            <wp:simplePos x="0" y="0"/>
            <wp:positionH relativeFrom="margin">
              <wp:posOffset>5539740</wp:posOffset>
            </wp:positionH>
            <wp:positionV relativeFrom="paragraph">
              <wp:posOffset>0</wp:posOffset>
            </wp:positionV>
            <wp:extent cx="5759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19" y="20605"/>
                <wp:lineTo x="2071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53026" w14:textId="77777777" w:rsidR="00A24EF7" w:rsidRDefault="00A24EF7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2138B1" w14:textId="36CA106E" w:rsidR="005E2138" w:rsidRPr="005E2138" w:rsidRDefault="00AF6E2E" w:rsidP="000425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สรุปผลการดำเนินงาน รอบ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="005E2138" w:rsidRPr="005E2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ปีงบประมาณ พ.ศ. 25</w:t>
      </w:r>
      <w:r w:rsidR="005E2138" w:rsidRPr="005E2138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0988899D" w14:textId="77777777" w:rsidR="005E2138" w:rsidRPr="005E2138" w:rsidRDefault="005E2138" w:rsidP="005E213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>อำเภอ แม่เมาะ</w:t>
      </w:r>
    </w:p>
    <w:p w14:paraId="0C9BF74F" w14:textId="74B062C0" w:rsidR="00037122" w:rsidRPr="001946CC" w:rsidRDefault="00037122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1946CC">
        <w:rPr>
          <w:rFonts w:ascii="TH SarabunIT๙" w:hAnsi="TH SarabunIT๙" w:cs="TH SarabunIT๙"/>
          <w:b/>
          <w:bCs/>
          <w:color w:val="000000" w:themeColor="text1"/>
        </w:rPr>
        <w:sym w:font="Wingdings" w:char="F0FE"/>
      </w:r>
      <w:r w:rsidRPr="001946CC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  <w:r w:rsidR="00DE57D6" w:rsidRPr="001946C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ยุทธศาสตร์ ที่ </w:t>
      </w:r>
      <w:r w:rsidR="001946CC" w:rsidRPr="001946CC">
        <w:rPr>
          <w:rFonts w:ascii="TH SarabunIT๙" w:hAnsi="TH SarabunIT๙" w:cs="TH SarabunIT๙"/>
          <w:color w:val="000000" w:themeColor="text1"/>
        </w:rPr>
        <w:t>1</w:t>
      </w:r>
      <w:r w:rsidRPr="001946CC">
        <w:rPr>
          <w:rFonts w:ascii="TH SarabunIT๙" w:hAnsi="TH SarabunIT๙" w:cs="TH SarabunIT๙"/>
          <w:color w:val="000000" w:themeColor="text1"/>
          <w:cs/>
        </w:rPr>
        <w:t xml:space="preserve">         </w:t>
      </w:r>
    </w:p>
    <w:p w14:paraId="08BE7DA1" w14:textId="1076053C" w:rsidR="00CA3E05" w:rsidRPr="005E2138" w:rsidRDefault="00876758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>1.</w:t>
      </w:r>
      <w:r w:rsidR="00CA3E05" w:rsidRPr="005E2138">
        <w:rPr>
          <w:rFonts w:ascii="TH SarabunIT๙" w:hAnsi="TH SarabunIT๙" w:cs="TH SarabunIT๙"/>
          <w:b/>
          <w:bCs/>
          <w:cs/>
        </w:rPr>
        <w:t>ประเด็น</w:t>
      </w:r>
      <w:r w:rsidRPr="005E2138">
        <w:rPr>
          <w:rFonts w:ascii="TH SarabunIT๙" w:hAnsi="TH SarabunIT๙" w:cs="TH SarabunIT๙"/>
        </w:rPr>
        <w:t xml:space="preserve"> : </w:t>
      </w:r>
      <w:r w:rsidR="001946CC">
        <w:rPr>
          <w:rFonts w:ascii="TH SarabunIT๙" w:hAnsi="TH SarabunIT๙" w:cs="TH SarabunIT๙"/>
          <w:b/>
          <w:bCs/>
          <w:cs/>
        </w:rPr>
        <w:t xml:space="preserve"> </w:t>
      </w:r>
      <w:r w:rsidR="001946CC" w:rsidRPr="001946CC">
        <w:rPr>
          <w:rStyle w:val="aa"/>
          <w:rFonts w:ascii="TH SarabunIT๙" w:hAnsi="TH SarabunIT๙" w:cs="TH SarabunIT๙"/>
          <w:i w:val="0"/>
          <w:iCs w:val="0"/>
          <w:shd w:val="clear" w:color="auto" w:fill="FFFFFF"/>
          <w:cs/>
        </w:rPr>
        <w:t>ส่งเสริมสุขภาพวัยทำงาน</w:t>
      </w:r>
    </w:p>
    <w:p w14:paraId="0088CCB2" w14:textId="33C558D4" w:rsidR="00DE57D6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5E2138">
        <w:rPr>
          <w:rFonts w:ascii="TH SarabunIT๙" w:hAnsi="TH SarabunIT๙" w:cs="TH SarabunIT๙"/>
          <w:b/>
          <w:bCs/>
        </w:rPr>
        <w:t>:</w:t>
      </w:r>
    </w:p>
    <w:p w14:paraId="4D27E157" w14:textId="77777777" w:rsidR="001946CC" w:rsidRDefault="001946CC" w:rsidP="001946CC">
      <w:pPr>
        <w:ind w:firstLine="284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/>
          <w:color w:val="000000" w:themeColor="text1"/>
          <w:sz w:val="28"/>
          <w:cs/>
        </w:rPr>
        <w:t>1.ลดผู้ป่วยรายใหม่ ส่งเสริมสุขภาพกลุ่มปกติ</w:t>
      </w:r>
    </w:p>
    <w:p w14:paraId="34ED840C" w14:textId="3227EA1E" w:rsidR="001946CC" w:rsidRPr="001946CC" w:rsidRDefault="001946CC" w:rsidP="001946CC">
      <w:pPr>
        <w:ind w:firstLine="284"/>
        <w:rPr>
          <w:rFonts w:ascii="TH SarabunIT๙" w:hAnsi="TH SarabunIT๙" w:cs="TH SarabunIT๙"/>
          <w:color w:val="000000" w:themeColor="text1"/>
          <w:sz w:val="28"/>
          <w:cs/>
        </w:rPr>
      </w:pPr>
      <w:r>
        <w:rPr>
          <w:rFonts w:ascii="TH SarabunIT๙" w:hAnsi="TH SarabunIT๙" w:cs="TH SarabunIT๙"/>
          <w:color w:val="000000" w:themeColor="text1"/>
          <w:sz w:val="28"/>
          <w:cs/>
        </w:rPr>
        <w:t>2.ดูแลผู้ป่วยโรคไม่ติดต่อเรื้อรังได้รับการดูแลที่มีคุณภาพ ลดภาวะแทรกซ้อนระยะสั้นและระยะยาว</w:t>
      </w:r>
    </w:p>
    <w:p w14:paraId="39C542FC" w14:textId="71537732" w:rsidR="00876758" w:rsidRPr="005E2138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>3</w:t>
      </w:r>
      <w:r w:rsidR="00876758" w:rsidRPr="005E2138">
        <w:rPr>
          <w:rFonts w:ascii="TH SarabunIT๙" w:hAnsi="TH SarabunIT๙" w:cs="TH SarabunIT๙"/>
          <w:b/>
          <w:bCs/>
          <w:cs/>
        </w:rPr>
        <w:t xml:space="preserve">.ตัวชี้วัด </w:t>
      </w:r>
    </w:p>
    <w:p w14:paraId="683FDC0C" w14:textId="6E1C631B" w:rsidR="001946CC" w:rsidRDefault="001946CC" w:rsidP="001946C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</w:t>
      </w:r>
      <w:r>
        <w:rPr>
          <w:rFonts w:ascii="TH SarabunIT๙" w:hAnsi="TH SarabunIT๙" w:cs="TH SarabunIT๙"/>
          <w:sz w:val="28"/>
          <w:cs/>
        </w:rPr>
        <w:t xml:space="preserve">อัตราผู้ป่วยเบาหวานรายใหม่จากกลุ่มเสี่ยงเบาหวานน้อยกว่าร้อยละ </w:t>
      </w:r>
      <w:r>
        <w:rPr>
          <w:rFonts w:ascii="TH SarabunIT๙" w:hAnsi="TH SarabunIT๙" w:cs="TH SarabunIT๙"/>
          <w:sz w:val="28"/>
        </w:rPr>
        <w:t>1.85</w:t>
      </w:r>
    </w:p>
    <w:p w14:paraId="74E99844" w14:textId="77777777" w:rsidR="001946CC" w:rsidRDefault="001946CC" w:rsidP="001946C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-ผู้ป่วยความดันโลหิตสูงรายใหม่ลดลงจากปีที่ผ่านมาร้อยละ </w:t>
      </w:r>
      <w:r>
        <w:rPr>
          <w:rFonts w:ascii="TH SarabunIT๙" w:hAnsi="TH SarabunIT๙" w:cs="TH SarabunIT๙"/>
          <w:sz w:val="28"/>
        </w:rPr>
        <w:t>2.5</w:t>
      </w:r>
    </w:p>
    <w:p w14:paraId="408355B9" w14:textId="77777777" w:rsidR="001946CC" w:rsidRDefault="001946CC" w:rsidP="001946C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-การตรวจติดตามกลุ่มสงสัยป่วยโรคเบาหวาน มากกว่าหรือเท่ากับร้อยละ 60 </w:t>
      </w:r>
    </w:p>
    <w:p w14:paraId="097C7F24" w14:textId="0213B386" w:rsidR="001946CC" w:rsidRDefault="001946CC" w:rsidP="001946C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</w:t>
      </w:r>
      <w:r w:rsidR="00B02B94" w:rsidRPr="00B02B94">
        <w:rPr>
          <w:rFonts w:ascii="TH SarabunIT๙" w:hAnsi="TH SarabunIT๙" w:cs="TH SarabunIT๙"/>
          <w:sz w:val="28"/>
          <w:cs/>
        </w:rPr>
        <w:t>ผู้ป่วยโรคความดันโลหิตสูงที่ควบคุมความดันโลหิตได้ดี</w:t>
      </w:r>
      <w:r w:rsidR="00B02B94">
        <w:rPr>
          <w:rFonts w:ascii="TH SarabunIT๙" w:hAnsi="TH SarabunIT๙" w:cs="TH SarabunIT๙"/>
          <w:color w:val="000000" w:themeColor="text1"/>
          <w:sz w:val="28"/>
          <w:cs/>
        </w:rPr>
        <w:t>มากกว่าร้อยละ</w:t>
      </w:r>
      <w:r w:rsidR="00B02B94">
        <w:rPr>
          <w:rFonts w:ascii="TH SarabunIT๙" w:hAnsi="TH SarabunIT๙" w:cs="TH SarabunIT๙"/>
          <w:color w:val="000000" w:themeColor="text1"/>
          <w:sz w:val="28"/>
        </w:rPr>
        <w:t xml:space="preserve"> 60</w:t>
      </w:r>
    </w:p>
    <w:p w14:paraId="4E4C19CA" w14:textId="5212E244" w:rsidR="00876758" w:rsidRPr="001946CC" w:rsidRDefault="001946CC" w:rsidP="001946CC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-ผู้ป่วยโรคเบาหวานที่ควบคุมระดับน้ำตาลได้ดีมากกว่าร้อยละ </w:t>
      </w:r>
      <w:r>
        <w:rPr>
          <w:rFonts w:ascii="TH SarabunIT๙" w:hAnsi="TH SarabunIT๙" w:cs="TH SarabunIT๙"/>
          <w:sz w:val="28"/>
        </w:rPr>
        <w:t>40</w:t>
      </w:r>
    </w:p>
    <w:p w14:paraId="5F365AC8" w14:textId="397F346D" w:rsidR="00DE57D6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5E2138">
        <w:rPr>
          <w:rFonts w:ascii="TH SarabunIT๙" w:hAnsi="TH SarabunIT๙" w:cs="TH SarabunIT๙"/>
          <w:b/>
          <w:bCs/>
        </w:rPr>
        <w:t xml:space="preserve">: </w:t>
      </w:r>
    </w:p>
    <w:p w14:paraId="09FC0783" w14:textId="7AC86B2F" w:rsidR="001946CC" w:rsidRPr="001946CC" w:rsidRDefault="001946CC" w:rsidP="001946CC">
      <w:pPr>
        <w:pStyle w:val="10"/>
        <w:spacing w:before="12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-</w:t>
      </w:r>
      <w:r w:rsidRPr="001946CC">
        <w:rPr>
          <w:rFonts w:ascii="TH SarabunIT๙" w:hAnsi="TH SarabunIT๙" w:cs="TH SarabunIT๙"/>
          <w:cs/>
        </w:rPr>
        <w:t xml:space="preserve"> กำหนดบทบาทหน้าที่รับผิดชอบ </w:t>
      </w:r>
      <w:r w:rsidRPr="001946CC">
        <w:rPr>
          <w:rFonts w:ascii="TH SarabunIT๙" w:hAnsi="TH SarabunIT๙" w:cs="TH SarabunIT๙"/>
        </w:rPr>
        <w:t xml:space="preserve">System manager </w:t>
      </w:r>
      <w:r w:rsidRPr="001946CC">
        <w:rPr>
          <w:rFonts w:ascii="TH SarabunIT๙" w:hAnsi="TH SarabunIT๙" w:cs="TH SarabunIT๙"/>
          <w:cs/>
        </w:rPr>
        <w:t xml:space="preserve">มอบหมายให้แพทย์หัวหน้าทีม </w:t>
      </w:r>
      <w:r w:rsidRPr="001946CC">
        <w:rPr>
          <w:rFonts w:ascii="TH SarabunIT๙" w:hAnsi="TH SarabunIT๙" w:cs="TH SarabunIT๙"/>
        </w:rPr>
        <w:t xml:space="preserve">PCU </w:t>
      </w:r>
      <w:r w:rsidRPr="001946CC">
        <w:rPr>
          <w:rFonts w:ascii="TH SarabunIT๙" w:hAnsi="TH SarabunIT๙" w:cs="TH SarabunIT๙"/>
          <w:cs/>
        </w:rPr>
        <w:t>ทำหน้าที่ กำหนดให้</w:t>
      </w:r>
      <w:r w:rsidRPr="001946CC">
        <w:rPr>
          <w:rFonts w:ascii="TH SarabunIT๙" w:hAnsi="TH SarabunIT๙" w:cs="TH SarabunIT๙"/>
        </w:rPr>
        <w:t xml:space="preserve">CM </w:t>
      </w:r>
      <w:r w:rsidRPr="001946CC">
        <w:rPr>
          <w:rFonts w:ascii="TH SarabunIT๙" w:hAnsi="TH SarabunIT๙" w:cs="TH SarabunIT๙"/>
          <w:cs/>
        </w:rPr>
        <w:t>รพ.</w:t>
      </w:r>
      <w:r w:rsidRPr="001946CC">
        <w:rPr>
          <w:rFonts w:ascii="TH SarabunIT๙" w:hAnsi="TH SarabunIT๙" w:cs="TH SarabunIT๙"/>
        </w:rPr>
        <w:t>1</w:t>
      </w:r>
      <w:r w:rsidRPr="001946CC">
        <w:rPr>
          <w:rFonts w:ascii="TH SarabunIT๙" w:hAnsi="TH SarabunIT๙" w:cs="TH SarabunIT๙"/>
          <w:cs/>
        </w:rPr>
        <w:t xml:space="preserve"> คน ทำหน้าที่</w:t>
      </w:r>
      <w:r w:rsidRPr="001946CC">
        <w:rPr>
          <w:rFonts w:ascii="TH SarabunIT๙" w:hAnsi="TH SarabunIT๙" w:cs="TH SarabunIT๙"/>
        </w:rPr>
        <w:t xml:space="preserve">System manager </w:t>
      </w:r>
      <w:r w:rsidRPr="001946CC">
        <w:rPr>
          <w:rFonts w:ascii="TH SarabunIT๙" w:hAnsi="TH SarabunIT๙" w:cs="TH SarabunIT๙"/>
          <w:cs/>
        </w:rPr>
        <w:t>ระดับอำเภอ ประสาน</w:t>
      </w:r>
    </w:p>
    <w:p w14:paraId="24B8E05E" w14:textId="6E3B7CC7" w:rsidR="001946CC" w:rsidRPr="001946CC" w:rsidRDefault="001946CC" w:rsidP="001946CC">
      <w:pPr>
        <w:pStyle w:val="10"/>
        <w:spacing w:before="12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-</w:t>
      </w:r>
      <w:r w:rsidRPr="001946CC">
        <w:rPr>
          <w:rFonts w:ascii="TH SarabunIT๙" w:hAnsi="TH SarabunIT๙" w:cs="TH SarabunIT๙"/>
          <w:cs/>
        </w:rPr>
        <w:t>ทบทวนทะเบียนกลุ่มเป้าหมายคัดกรอง กลุ่มเสี่ยง กลุ่มป่วย ให้เป็นปัจจุบัน</w:t>
      </w:r>
    </w:p>
    <w:p w14:paraId="63843D54" w14:textId="5B0E940E" w:rsidR="001946CC" w:rsidRPr="001946CC" w:rsidRDefault="001946CC" w:rsidP="001946CC">
      <w:pPr>
        <w:pStyle w:val="10"/>
        <w:spacing w:before="12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-</w:t>
      </w:r>
      <w:r w:rsidRPr="001946CC">
        <w:rPr>
          <w:rFonts w:ascii="TH SarabunIT๙" w:hAnsi="TH SarabunIT๙" w:cs="TH SarabunIT๙"/>
          <w:cs/>
        </w:rPr>
        <w:t>ชี้แจงแผนสู่ผู้ปฏิบัติ</w:t>
      </w:r>
    </w:p>
    <w:p w14:paraId="6331AEC8" w14:textId="2C00DC29" w:rsidR="001946CC" w:rsidRPr="001946CC" w:rsidRDefault="001946CC" w:rsidP="001946CC">
      <w:pPr>
        <w:pStyle w:val="10"/>
        <w:spacing w:before="12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-</w:t>
      </w:r>
      <w:r w:rsidRPr="001946CC">
        <w:rPr>
          <w:rFonts w:ascii="TH SarabunIT๙" w:hAnsi="TH SarabunIT๙" w:cs="TH SarabunIT๙"/>
          <w:cs/>
        </w:rPr>
        <w:t>กำกับและติดตามการปฏิบัติตามแผนที่กำหนด</w:t>
      </w:r>
    </w:p>
    <w:p w14:paraId="040B24BF" w14:textId="2907794B" w:rsidR="001946CC" w:rsidRPr="001946CC" w:rsidRDefault="001946CC" w:rsidP="001946CC">
      <w:pPr>
        <w:pStyle w:val="10"/>
        <w:spacing w:before="12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-</w:t>
      </w:r>
      <w:r w:rsidRPr="001946CC">
        <w:rPr>
          <w:rFonts w:ascii="TH SarabunIT๙" w:hAnsi="TH SarabunIT๙" w:cs="TH SarabunIT๙"/>
          <w:cs/>
        </w:rPr>
        <w:t>ติดตามรายงานผลการปฏิบัติงาน</w:t>
      </w:r>
    </w:p>
    <w:p w14:paraId="600B1EC0" w14:textId="41724A61" w:rsidR="001946CC" w:rsidRPr="005E2138" w:rsidRDefault="001946CC" w:rsidP="001946CC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-</w:t>
      </w:r>
      <w:r w:rsidRPr="001946CC">
        <w:rPr>
          <w:rFonts w:ascii="TH SarabunIT๙" w:hAnsi="TH SarabunIT๙" w:cs="TH SarabunIT๙"/>
          <w:cs/>
        </w:rPr>
        <w:t>สรุปผลการปฏิบัติรายไตรมาสในเวทีประชุม คณะทำงานประสานงานภาพอำเภอ</w:t>
      </w:r>
    </w:p>
    <w:p w14:paraId="0D983C61" w14:textId="613034DC" w:rsidR="00876758" w:rsidRPr="005E213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>5</w:t>
      </w:r>
      <w:r w:rsidR="00876758" w:rsidRPr="005E2138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1168CE0A" w14:textId="5AD82CDE" w:rsidR="00FF4C0C" w:rsidRPr="00E82EE6" w:rsidRDefault="00FF4C0C" w:rsidP="00FF4C0C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E82EE6">
        <w:rPr>
          <w:rFonts w:ascii="TH SarabunIT๙" w:hAnsi="TH SarabunIT๙" w:cs="TH SarabunIT๙"/>
          <w:b/>
          <w:bCs/>
          <w:color w:val="000000" w:themeColor="text1"/>
          <w:cs/>
        </w:rPr>
        <w:t>รหัส</w:t>
      </w:r>
      <w:r w:rsidR="00E82EE6" w:rsidRPr="00E82EE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E82EE6" w:rsidRPr="00E82EE6">
        <w:rPr>
          <w:rFonts w:ascii="TH SarabunIT๙" w:hAnsi="TH SarabunIT๙" w:cs="TH SarabunIT๙"/>
          <w:color w:val="000000" w:themeColor="text1"/>
          <w:cs/>
        </w:rPr>
        <w:t>020104</w:t>
      </w:r>
      <w:r w:rsidR="00E82EE6" w:rsidRPr="00E82EE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E82EE6">
        <w:rPr>
          <w:rFonts w:ascii="TH SarabunIT๙" w:hAnsi="TH SarabunIT๙" w:cs="TH SarabunIT๙"/>
          <w:b/>
          <w:bCs/>
          <w:color w:val="000000" w:themeColor="text1"/>
          <w:cs/>
        </w:rPr>
        <w:t>โครงการ</w:t>
      </w:r>
      <w:r w:rsidR="00E82EE6" w:rsidRPr="00E82EE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ส่งเสริมสุขภาพวัยทำงาน</w:t>
      </w:r>
    </w:p>
    <w:p w14:paraId="61BA8D7F" w14:textId="5C2CB396" w:rsidR="0087675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ab/>
        <w:t>5</w:t>
      </w:r>
      <w:r w:rsidR="00876758" w:rsidRPr="005E2138">
        <w:rPr>
          <w:rFonts w:ascii="TH SarabunIT๙" w:hAnsi="TH SarabunIT๙" w:cs="TH SarabunIT๙"/>
          <w:b/>
          <w:bCs/>
          <w:cs/>
        </w:rPr>
        <w:t>.1 เชิงปริมาณ</w:t>
      </w:r>
    </w:p>
    <w:p w14:paraId="30C759ED" w14:textId="77777777" w:rsidR="002C13EF" w:rsidRPr="005E2138" w:rsidRDefault="002C13EF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</w:p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11"/>
        <w:gridCol w:w="869"/>
        <w:gridCol w:w="875"/>
        <w:gridCol w:w="871"/>
        <w:gridCol w:w="871"/>
        <w:gridCol w:w="869"/>
        <w:gridCol w:w="875"/>
        <w:gridCol w:w="873"/>
        <w:gridCol w:w="973"/>
      </w:tblGrid>
      <w:tr w:rsidR="00307DB8" w:rsidRPr="005E2138" w14:paraId="4958ACA0" w14:textId="1AF07022" w:rsidTr="00307DB8">
        <w:tc>
          <w:tcPr>
            <w:tcW w:w="1190" w:type="pct"/>
            <w:vMerge w:val="restart"/>
          </w:tcPr>
          <w:p w14:paraId="0DBE866C" w14:textId="0825C594" w:rsidR="00A33F22" w:rsidRPr="005E2138" w:rsidRDefault="00FF4C0C" w:rsidP="00232AB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9" w:type="pct"/>
            <w:gridSpan w:val="2"/>
          </w:tcPr>
          <w:p w14:paraId="2E4C8A0C" w14:textId="7F1D244A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938" w:type="pct"/>
            <w:gridSpan w:val="2"/>
          </w:tcPr>
          <w:p w14:paraId="1A99FF83" w14:textId="1D35401E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939" w:type="pct"/>
            <w:gridSpan w:val="2"/>
          </w:tcPr>
          <w:p w14:paraId="0E45D9C7" w14:textId="1C5AC72E" w:rsidR="00A33F22" w:rsidRPr="005E2138" w:rsidRDefault="00A33F22" w:rsidP="00A33F22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994" w:type="pct"/>
            <w:gridSpan w:val="2"/>
          </w:tcPr>
          <w:p w14:paraId="04939DDB" w14:textId="447342D1" w:rsidR="00A33F22" w:rsidRPr="005E2138" w:rsidRDefault="00A33F22" w:rsidP="00A33F22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</w:t>
            </w:r>
            <w:r w:rsidR="00307DB8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  <w:p w14:paraId="36E9B5CD" w14:textId="3A5AB6BD" w:rsidR="00A33F22" w:rsidRPr="005E2138" w:rsidRDefault="00AF6E2E" w:rsidP="00A33F22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A33F22"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เดือน)</w:t>
            </w:r>
          </w:p>
        </w:tc>
      </w:tr>
      <w:tr w:rsidR="00307DB8" w:rsidRPr="005E2138" w14:paraId="318DDE7F" w14:textId="50B5A93C" w:rsidTr="00010AB5">
        <w:tc>
          <w:tcPr>
            <w:tcW w:w="1190" w:type="pct"/>
            <w:vMerge/>
          </w:tcPr>
          <w:p w14:paraId="21F7C2E4" w14:textId="77777777" w:rsidR="00A33F22" w:rsidRPr="005E2138" w:rsidRDefault="00A33F22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8" w:type="pct"/>
          </w:tcPr>
          <w:p w14:paraId="38FC5EE6" w14:textId="0E1A27D8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71" w:type="pct"/>
          </w:tcPr>
          <w:p w14:paraId="44D16EA1" w14:textId="1519DCF5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9" w:type="pct"/>
          </w:tcPr>
          <w:p w14:paraId="50338D77" w14:textId="5D472BCF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69" w:type="pct"/>
          </w:tcPr>
          <w:p w14:paraId="16B28032" w14:textId="1C3E6DEF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8" w:type="pct"/>
          </w:tcPr>
          <w:p w14:paraId="1A65151A" w14:textId="02105C51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71" w:type="pct"/>
          </w:tcPr>
          <w:p w14:paraId="77EDF7A6" w14:textId="220C35E1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70" w:type="pct"/>
          </w:tcPr>
          <w:p w14:paraId="6B564CF9" w14:textId="4216134B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524" w:type="pct"/>
          </w:tcPr>
          <w:p w14:paraId="24CD14D5" w14:textId="497BBA3A" w:rsidR="00A33F22" w:rsidRPr="005E2138" w:rsidRDefault="00A33F22" w:rsidP="00DE57D6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</w:tr>
      <w:tr w:rsidR="00307DB8" w:rsidRPr="005E2138" w14:paraId="6500BBCE" w14:textId="45703359" w:rsidTr="00010AB5">
        <w:tc>
          <w:tcPr>
            <w:tcW w:w="1190" w:type="pct"/>
          </w:tcPr>
          <w:p w14:paraId="6205F556" w14:textId="4034807C" w:rsidR="00A33F22" w:rsidRPr="005E2138" w:rsidRDefault="00E82EE6" w:rsidP="00010AB5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t>อัตราผู้ป่วยเบาหวานรายใหม่จากกลุ่มเสี่ยงเบาหวาน</w:t>
            </w:r>
            <w:r w:rsidR="00010AB5" w:rsidRPr="00010AB5">
              <w:rPr>
                <w:rFonts w:ascii="TH SarabunIT๙" w:hAnsi="TH SarabunIT๙" w:cs="TH SarabunIT๙"/>
                <w:sz w:val="28"/>
                <w:szCs w:val="28"/>
                <w:cs/>
              </w:rPr>
              <w:t>น้อยกว่าร้อยละ</w:t>
            </w:r>
            <w:r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68" w:type="pct"/>
          </w:tcPr>
          <w:p w14:paraId="19A1C979" w14:textId="4648CA4F" w:rsidR="00A33F22" w:rsidRPr="005E2138" w:rsidRDefault="00F30D13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2.05</w:t>
            </w:r>
          </w:p>
        </w:tc>
        <w:tc>
          <w:tcPr>
            <w:tcW w:w="471" w:type="pct"/>
          </w:tcPr>
          <w:p w14:paraId="6EBAE9A4" w14:textId="03E79BA5" w:rsidR="00A33F22" w:rsidRPr="005E2138" w:rsidRDefault="00010AB5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3.18</w:t>
            </w:r>
          </w:p>
        </w:tc>
        <w:tc>
          <w:tcPr>
            <w:tcW w:w="469" w:type="pct"/>
          </w:tcPr>
          <w:p w14:paraId="13A22BBF" w14:textId="71862531" w:rsidR="00A33F22" w:rsidRPr="005E2138" w:rsidRDefault="00F30D13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1.95</w:t>
            </w:r>
          </w:p>
        </w:tc>
        <w:tc>
          <w:tcPr>
            <w:tcW w:w="469" w:type="pct"/>
          </w:tcPr>
          <w:p w14:paraId="4F74F8E8" w14:textId="7FEB60A5" w:rsidR="00A33F22" w:rsidRPr="005E2138" w:rsidRDefault="00010AB5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2.86</w:t>
            </w:r>
          </w:p>
        </w:tc>
        <w:tc>
          <w:tcPr>
            <w:tcW w:w="468" w:type="pct"/>
          </w:tcPr>
          <w:p w14:paraId="557DB0CD" w14:textId="424DC99A" w:rsidR="00A33F22" w:rsidRPr="005E2138" w:rsidRDefault="00F30D13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1.85</w:t>
            </w:r>
          </w:p>
        </w:tc>
        <w:tc>
          <w:tcPr>
            <w:tcW w:w="471" w:type="pct"/>
          </w:tcPr>
          <w:p w14:paraId="51F47E1D" w14:textId="74691F86" w:rsidR="00A33F22" w:rsidRPr="005E2138" w:rsidRDefault="00010AB5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2.27</w:t>
            </w:r>
          </w:p>
        </w:tc>
        <w:tc>
          <w:tcPr>
            <w:tcW w:w="470" w:type="pct"/>
          </w:tcPr>
          <w:p w14:paraId="2B970FFA" w14:textId="503939E8" w:rsidR="00A33F22" w:rsidRPr="005E2138" w:rsidRDefault="00AF6E2E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010AB5"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524" w:type="pct"/>
          </w:tcPr>
          <w:p w14:paraId="5D4CC3CF" w14:textId="50E5B1A6" w:rsidR="00A33F22" w:rsidRPr="005E2138" w:rsidRDefault="00AF6E2E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2.14</w:t>
            </w:r>
          </w:p>
        </w:tc>
        <w:bookmarkStart w:id="0" w:name="_GoBack"/>
        <w:bookmarkEnd w:id="0"/>
      </w:tr>
      <w:tr w:rsidR="00307DB8" w:rsidRPr="005E2138" w14:paraId="3DA072FC" w14:textId="40F9C7B0" w:rsidTr="00010AB5">
        <w:tc>
          <w:tcPr>
            <w:tcW w:w="1190" w:type="pct"/>
          </w:tcPr>
          <w:p w14:paraId="2591A4F7" w14:textId="54911D51" w:rsidR="00A33F22" w:rsidRPr="005E2138" w:rsidRDefault="00E82EE6" w:rsidP="00010AB5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ผู้ป่วยความดันโลหิตสูงรายใหม่ล</w:t>
            </w:r>
            <w:r w:rsidR="00010AB5">
              <w:rPr>
                <w:rFonts w:ascii="TH SarabunIT๙" w:hAnsi="TH SarabunIT๙" w:cs="TH SarabunIT๙"/>
                <w:sz w:val="28"/>
                <w:szCs w:val="28"/>
                <w:cs/>
              </w:rPr>
              <w:t>ดลงจากปีที่ผ่านมาร้อ</w:t>
            </w:r>
            <w:r w:rsidR="00010A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ยละ</w:t>
            </w:r>
          </w:p>
        </w:tc>
        <w:tc>
          <w:tcPr>
            <w:tcW w:w="468" w:type="pct"/>
          </w:tcPr>
          <w:p w14:paraId="5F7265CE" w14:textId="6741DD50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471" w:type="pct"/>
          </w:tcPr>
          <w:p w14:paraId="42B87404" w14:textId="46359C8A" w:rsidR="00A33F22" w:rsidRPr="005E2138" w:rsidRDefault="00EA61D8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-7.60</w:t>
            </w:r>
          </w:p>
        </w:tc>
        <w:tc>
          <w:tcPr>
            <w:tcW w:w="469" w:type="pct"/>
          </w:tcPr>
          <w:p w14:paraId="394791AC" w14:textId="64D43C4D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469" w:type="pct"/>
          </w:tcPr>
          <w:p w14:paraId="09AC539F" w14:textId="370B43D2" w:rsidR="00A33F22" w:rsidRPr="005E2138" w:rsidRDefault="00EA61D8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-15.73</w:t>
            </w:r>
          </w:p>
        </w:tc>
        <w:tc>
          <w:tcPr>
            <w:tcW w:w="468" w:type="pct"/>
          </w:tcPr>
          <w:p w14:paraId="3310AFF6" w14:textId="3D1A3894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471" w:type="pct"/>
          </w:tcPr>
          <w:p w14:paraId="223B48DC" w14:textId="64801829" w:rsidR="00A33F22" w:rsidRPr="005E2138" w:rsidRDefault="003C3EB8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-8.18</w:t>
            </w:r>
          </w:p>
        </w:tc>
        <w:tc>
          <w:tcPr>
            <w:tcW w:w="470" w:type="pct"/>
          </w:tcPr>
          <w:p w14:paraId="5766E741" w14:textId="6C183727" w:rsidR="00A33F22" w:rsidRPr="005E2138" w:rsidRDefault="00010AB5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t>2.5</w:t>
            </w:r>
          </w:p>
        </w:tc>
        <w:tc>
          <w:tcPr>
            <w:tcW w:w="524" w:type="pct"/>
          </w:tcPr>
          <w:p w14:paraId="21C27F75" w14:textId="30A914F5" w:rsidR="00A33F22" w:rsidRPr="005E2138" w:rsidRDefault="00AA3833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31.79</w:t>
            </w:r>
          </w:p>
        </w:tc>
      </w:tr>
      <w:tr w:rsidR="00307DB8" w:rsidRPr="005E2138" w14:paraId="12846EC5" w14:textId="1B064072" w:rsidTr="00010AB5">
        <w:tc>
          <w:tcPr>
            <w:tcW w:w="1190" w:type="pct"/>
          </w:tcPr>
          <w:p w14:paraId="24D703A3" w14:textId="5E144FEC" w:rsidR="00A33F22" w:rsidRPr="005E2138" w:rsidRDefault="00E82EE6" w:rsidP="00010AB5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t>การตรวจติดตามกลุ่มสงสัย</w:t>
            </w:r>
            <w:r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ป่วยโรคเ</w:t>
            </w:r>
            <w:r w:rsidR="00010AB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บาหวาน </w:t>
            </w:r>
            <w:r w:rsidR="00010AB5" w:rsidRPr="00010AB5">
              <w:rPr>
                <w:rFonts w:ascii="TH SarabunIT๙" w:hAnsi="TH SarabunIT๙" w:cs="TH SarabunIT๙"/>
                <w:sz w:val="28"/>
                <w:szCs w:val="28"/>
                <w:cs/>
              </w:rPr>
              <w:t>มากกว่าหรือเท่ากับร้อยละ</w:t>
            </w:r>
          </w:p>
        </w:tc>
        <w:tc>
          <w:tcPr>
            <w:tcW w:w="468" w:type="pct"/>
          </w:tcPr>
          <w:p w14:paraId="67B33CB5" w14:textId="31F9611B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471" w:type="pct"/>
          </w:tcPr>
          <w:p w14:paraId="622CEA4E" w14:textId="470F0C65" w:rsidR="00A33F22" w:rsidRPr="005E2138" w:rsidRDefault="00B02B9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469" w:type="pct"/>
          </w:tcPr>
          <w:p w14:paraId="7025AA85" w14:textId="69306D1C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469" w:type="pct"/>
          </w:tcPr>
          <w:p w14:paraId="700B97A4" w14:textId="7DE4797C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468" w:type="pct"/>
          </w:tcPr>
          <w:p w14:paraId="07C55B01" w14:textId="08C0D823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471" w:type="pct"/>
          </w:tcPr>
          <w:p w14:paraId="3940E28C" w14:textId="767EEA03" w:rsidR="00A33F22" w:rsidRPr="005E2138" w:rsidRDefault="00BB5534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27.97</w:t>
            </w:r>
          </w:p>
        </w:tc>
        <w:tc>
          <w:tcPr>
            <w:tcW w:w="470" w:type="pct"/>
          </w:tcPr>
          <w:p w14:paraId="093FDCA5" w14:textId="4AC5C324" w:rsidR="00A33F22" w:rsidRPr="005E2138" w:rsidRDefault="00AA3833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010AB5" w:rsidRPr="00E82EE6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524" w:type="pct"/>
          </w:tcPr>
          <w:p w14:paraId="720059DD" w14:textId="5F353F6C" w:rsidR="00A33F22" w:rsidRPr="005E2138" w:rsidRDefault="00AA3833" w:rsidP="009E4291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31.69</w:t>
            </w:r>
          </w:p>
        </w:tc>
      </w:tr>
      <w:tr w:rsidR="003C3EB8" w:rsidRPr="005E2138" w14:paraId="6050EC86" w14:textId="77777777" w:rsidTr="00010AB5">
        <w:tc>
          <w:tcPr>
            <w:tcW w:w="1190" w:type="pct"/>
          </w:tcPr>
          <w:p w14:paraId="55A23B41" w14:textId="314EA156" w:rsidR="003C3EB8" w:rsidRDefault="003C3EB8" w:rsidP="00010AB5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 w:rsidRPr="003C3EB8">
              <w:rPr>
                <w:rFonts w:ascii="TH SarabunIT๙" w:hAnsi="TH SarabunIT๙" w:cs="TH SarabunIT๙"/>
                <w:sz w:val="28"/>
                <w:cs/>
              </w:rPr>
              <w:t>ร้อยละผู้ป่วยโรคความดันโลหิตสูงที่ควบคุมความดันโลหิตได้ดี</w:t>
            </w:r>
          </w:p>
        </w:tc>
        <w:tc>
          <w:tcPr>
            <w:tcW w:w="468" w:type="pct"/>
          </w:tcPr>
          <w:p w14:paraId="4BC81404" w14:textId="238ED8AE" w:rsidR="003C3EB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B02B94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471" w:type="pct"/>
          </w:tcPr>
          <w:p w14:paraId="55B4AA67" w14:textId="034AECA7" w:rsidR="003C3EB8" w:rsidRPr="005E213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61.24</w:t>
            </w:r>
          </w:p>
        </w:tc>
        <w:tc>
          <w:tcPr>
            <w:tcW w:w="469" w:type="pct"/>
          </w:tcPr>
          <w:p w14:paraId="0EFA202A" w14:textId="475F7CA3" w:rsidR="003C3EB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B02B94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469" w:type="pct"/>
          </w:tcPr>
          <w:p w14:paraId="2CB0B091" w14:textId="0CADD181" w:rsidR="003C3EB8" w:rsidRPr="005E213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59.63</w:t>
            </w:r>
          </w:p>
        </w:tc>
        <w:tc>
          <w:tcPr>
            <w:tcW w:w="468" w:type="pct"/>
          </w:tcPr>
          <w:p w14:paraId="11728531" w14:textId="3E5B7117" w:rsidR="003C3EB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B94"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471" w:type="pct"/>
          </w:tcPr>
          <w:p w14:paraId="716C6C75" w14:textId="353D5334" w:rsidR="003C3EB8" w:rsidRPr="005E213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57.55</w:t>
            </w:r>
          </w:p>
        </w:tc>
        <w:tc>
          <w:tcPr>
            <w:tcW w:w="470" w:type="pct"/>
          </w:tcPr>
          <w:p w14:paraId="6789C587" w14:textId="2720F13D" w:rsidR="003C3EB8" w:rsidRPr="00010AB5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524" w:type="pct"/>
          </w:tcPr>
          <w:p w14:paraId="2B6BC428" w14:textId="6EC6AD3A" w:rsidR="003C3EB8" w:rsidRPr="005E2138" w:rsidRDefault="0094783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56.0</w:t>
            </w:r>
          </w:p>
        </w:tc>
      </w:tr>
      <w:tr w:rsidR="00010AB5" w:rsidRPr="005E2138" w14:paraId="36FA9939" w14:textId="77777777" w:rsidTr="00010AB5">
        <w:tc>
          <w:tcPr>
            <w:tcW w:w="1190" w:type="pct"/>
          </w:tcPr>
          <w:p w14:paraId="0EB61B19" w14:textId="5801FA33" w:rsidR="00010AB5" w:rsidRPr="005E2138" w:rsidRDefault="00010AB5" w:rsidP="00010AB5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0AB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ผู้ป่วยโรคเบาหวานที่ควบคุมระดับน้ำตาลได้ดีมากกว่าร้อยละ </w:t>
            </w:r>
          </w:p>
        </w:tc>
        <w:tc>
          <w:tcPr>
            <w:tcW w:w="468" w:type="pct"/>
          </w:tcPr>
          <w:p w14:paraId="7B3A55B6" w14:textId="777D7FBB" w:rsidR="00010AB5" w:rsidRPr="005E2138" w:rsidRDefault="00010AB5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0AB5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</w:p>
        </w:tc>
        <w:tc>
          <w:tcPr>
            <w:tcW w:w="471" w:type="pct"/>
          </w:tcPr>
          <w:p w14:paraId="07F719D6" w14:textId="0BBE48AE" w:rsidR="00010AB5" w:rsidRPr="005E213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19.64</w:t>
            </w:r>
          </w:p>
        </w:tc>
        <w:tc>
          <w:tcPr>
            <w:tcW w:w="469" w:type="pct"/>
          </w:tcPr>
          <w:p w14:paraId="2DA6DDD1" w14:textId="18A9F28F" w:rsidR="00010AB5" w:rsidRPr="005E2138" w:rsidRDefault="00010AB5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0AB5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</w:p>
        </w:tc>
        <w:tc>
          <w:tcPr>
            <w:tcW w:w="469" w:type="pct"/>
          </w:tcPr>
          <w:p w14:paraId="759861CE" w14:textId="0EC7380F" w:rsidR="00010AB5" w:rsidRPr="005E213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18.7</w:t>
            </w:r>
          </w:p>
        </w:tc>
        <w:tc>
          <w:tcPr>
            <w:tcW w:w="468" w:type="pct"/>
          </w:tcPr>
          <w:p w14:paraId="71ED1597" w14:textId="5B0F8265" w:rsidR="00010AB5" w:rsidRPr="005E2138" w:rsidRDefault="00010AB5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0AB5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</w:p>
        </w:tc>
        <w:tc>
          <w:tcPr>
            <w:tcW w:w="471" w:type="pct"/>
          </w:tcPr>
          <w:p w14:paraId="2F624881" w14:textId="21F9FF63" w:rsidR="00010AB5" w:rsidRPr="005E2138" w:rsidRDefault="00B02B94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21.75</w:t>
            </w:r>
          </w:p>
        </w:tc>
        <w:tc>
          <w:tcPr>
            <w:tcW w:w="470" w:type="pct"/>
          </w:tcPr>
          <w:p w14:paraId="68844012" w14:textId="0E647832" w:rsidR="00010AB5" w:rsidRPr="005E2138" w:rsidRDefault="00010AB5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10AB5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</w:p>
        </w:tc>
        <w:tc>
          <w:tcPr>
            <w:tcW w:w="524" w:type="pct"/>
          </w:tcPr>
          <w:p w14:paraId="349AF01F" w14:textId="423C886C" w:rsidR="00010AB5" w:rsidRPr="005E2138" w:rsidRDefault="0094783B" w:rsidP="00BB0383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18.76</w:t>
            </w:r>
          </w:p>
        </w:tc>
      </w:tr>
    </w:tbl>
    <w:p w14:paraId="1C96E3FD" w14:textId="77777777" w:rsidR="000C5745" w:rsidRPr="005E2138" w:rsidRDefault="000C5745" w:rsidP="002438EB">
      <w:pPr>
        <w:pStyle w:val="10"/>
        <w:spacing w:line="276" w:lineRule="auto"/>
        <w:ind w:left="780"/>
        <w:rPr>
          <w:rFonts w:ascii="TH SarabunIT๙" w:hAnsi="TH SarabunIT๙" w:cs="TH SarabunIT๙"/>
          <w:b/>
          <w:bCs/>
          <w:sz w:val="8"/>
          <w:szCs w:val="8"/>
        </w:rPr>
      </w:pPr>
    </w:p>
    <w:p w14:paraId="2E34828B" w14:textId="48DADC45" w:rsidR="00232AB2" w:rsidRDefault="00A33F22" w:rsidP="00B02B94">
      <w:pPr>
        <w:pStyle w:val="10"/>
        <w:tabs>
          <w:tab w:val="left" w:pos="240"/>
        </w:tabs>
        <w:spacing w:before="120"/>
        <w:ind w:left="0"/>
        <w:contextualSpacing w:val="0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  <w:t>5</w:t>
      </w:r>
      <w:r w:rsidR="00232AB2" w:rsidRPr="005E2138">
        <w:rPr>
          <w:rFonts w:ascii="TH SarabunIT๙" w:hAnsi="TH SarabunIT๙" w:cs="TH SarabunIT๙"/>
          <w:b/>
          <w:bCs/>
          <w:cs/>
        </w:rPr>
        <w:t>.2</w:t>
      </w:r>
      <w:r w:rsidR="00232AB2" w:rsidRPr="005E2138">
        <w:rPr>
          <w:rFonts w:ascii="TH SarabunIT๙" w:hAnsi="TH SarabunIT๙" w:cs="TH SarabunIT๙"/>
          <w:b/>
          <w:bCs/>
        </w:rPr>
        <w:t xml:space="preserve"> </w:t>
      </w:r>
      <w:r w:rsidR="00232AB2" w:rsidRPr="005E2138">
        <w:rPr>
          <w:rFonts w:ascii="TH SarabunIT๙" w:hAnsi="TH SarabunIT๙" w:cs="TH SarabunIT๙"/>
          <w:b/>
          <w:bCs/>
          <w:cs/>
        </w:rPr>
        <w:t xml:space="preserve">เชิงคุณภาพ </w:t>
      </w:r>
    </w:p>
    <w:p w14:paraId="747DD806" w14:textId="10536C39" w:rsidR="00077678" w:rsidRPr="00077678" w:rsidRDefault="00077678" w:rsidP="00077678">
      <w:pPr>
        <w:pStyle w:val="10"/>
        <w:tabs>
          <w:tab w:val="left" w:pos="240"/>
        </w:tabs>
        <w:spacing w:before="120"/>
        <w:ind w:left="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การปรับเปลี่ยนพฤติกรรมกลุ่มเสี่ยงเบาหวานและความดันโลหิตสูงงบ </w:t>
      </w:r>
      <w:r>
        <w:rPr>
          <w:rFonts w:ascii="TH SarabunIT๙" w:hAnsi="TH SarabunIT๙" w:cs="TH SarabunIT๙"/>
        </w:rPr>
        <w:t xml:space="preserve">PPA </w:t>
      </w:r>
      <w:r w:rsidRPr="00077678">
        <w:rPr>
          <w:rFonts w:ascii="TH SarabunIT๙" w:hAnsi="TH SarabunIT๙" w:cs="TH SarabunIT๙"/>
          <w:cs/>
        </w:rPr>
        <w:t xml:space="preserve">มีผู้เข้าร่วมโครงการทั้งหมด จำนวน 450 ราย แบ่งเป็น </w:t>
      </w:r>
      <w:r>
        <w:rPr>
          <w:rFonts w:ascii="TH SarabunIT๙" w:hAnsi="TH SarabunIT๙" w:cs="TH SarabunIT๙"/>
          <w:cs/>
        </w:rPr>
        <w:t>กลุ่มเสี่ยงเบาหวานจำนวน 64</w:t>
      </w:r>
      <w:r>
        <w:rPr>
          <w:rFonts w:ascii="TH SarabunIT๙" w:hAnsi="TH SarabunIT๙" w:cs="TH SarabunIT๙" w:hint="cs"/>
          <w:cs/>
        </w:rPr>
        <w:t xml:space="preserve"> </w:t>
      </w:r>
      <w:r w:rsidRPr="00077678">
        <w:rPr>
          <w:rFonts w:ascii="TH SarabunIT๙" w:hAnsi="TH SarabunIT๙" w:cs="TH SarabunIT๙"/>
          <w:cs/>
        </w:rPr>
        <w:t>ราย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กลุ่มเสี่ยงความดันโลหิตสูง</w:t>
      </w:r>
      <w:r w:rsidRPr="00077678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350 </w:t>
      </w:r>
      <w:r w:rsidRPr="00077678">
        <w:rPr>
          <w:rFonts w:ascii="TH SarabunIT๙" w:hAnsi="TH SarabunIT๙" w:cs="TH SarabunIT๙"/>
          <w:cs/>
        </w:rPr>
        <w:t>รายกลุ่ม</w:t>
      </w:r>
      <w:r>
        <w:rPr>
          <w:rFonts w:ascii="TH SarabunIT๙" w:hAnsi="TH SarabunIT๙" w:cs="TH SarabunIT๙"/>
          <w:cs/>
        </w:rPr>
        <w:t>เสี่ยงเบาหวานและความดันโลหิตสูง</w:t>
      </w:r>
      <w:r w:rsidRPr="00077678">
        <w:rPr>
          <w:rFonts w:ascii="TH SarabunIT๙" w:hAnsi="TH SarabunIT๙" w:cs="TH SarabunIT๙"/>
          <w:cs/>
        </w:rPr>
        <w:t>จำน</w:t>
      </w:r>
      <w:r>
        <w:rPr>
          <w:rFonts w:ascii="TH SarabunIT๙" w:hAnsi="TH SarabunIT๙" w:cs="TH SarabunIT๙"/>
          <w:cs/>
        </w:rPr>
        <w:t>วน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36 </w:t>
      </w:r>
      <w:r w:rsidRPr="00077678">
        <w:rPr>
          <w:rFonts w:ascii="TH SarabunIT๙" w:hAnsi="TH SarabunIT๙" w:cs="TH SarabunIT๙"/>
          <w:cs/>
        </w:rPr>
        <w:t>ราย</w:t>
      </w:r>
      <w:r>
        <w:rPr>
          <w:rFonts w:ascii="TH SarabunIT๙" w:hAnsi="TH SarabunIT๙" w:cs="TH SarabunIT๙" w:hint="cs"/>
          <w:cs/>
        </w:rPr>
        <w:t xml:space="preserve"> </w:t>
      </w:r>
      <w:r w:rsidRPr="00077678">
        <w:rPr>
          <w:rFonts w:ascii="TH SarabunIT๙" w:hAnsi="TH SarabunIT๙" w:cs="TH SarabunIT๙"/>
          <w:cs/>
        </w:rPr>
        <w:t>(3)</w:t>
      </w:r>
      <w:r w:rsidRPr="00077678">
        <w:rPr>
          <w:rFonts w:ascii="TH SarabunIT๙" w:hAnsi="TH SarabunIT๙" w:cs="TH SarabunIT๙"/>
          <w:cs/>
        </w:rPr>
        <w:tab/>
        <w:t xml:space="preserve">อบรมกลุ่มเป้าหมาย ให้ความรู้ปรับเปลี่ยนพฤติกรรมเพื่อลดโรคเบาหวาน ความดันโลหิตสูง โดยให้ความรู้ด้าน 3อ.2ส.ในการปรับพฤติกรรมความเสี่ยงต่อการเกิดโรค </w:t>
      </w:r>
      <w:r w:rsidRPr="00077678">
        <w:rPr>
          <w:rFonts w:ascii="TH SarabunIT๙" w:hAnsi="TH SarabunIT๙" w:cs="TH SarabunIT๙"/>
        </w:rPr>
        <w:t xml:space="preserve">NCD </w:t>
      </w:r>
      <w:r w:rsidRPr="00077678">
        <w:rPr>
          <w:rFonts w:ascii="TH SarabunIT๙" w:hAnsi="TH SarabunIT๙" w:cs="TH SarabunIT๙"/>
          <w:cs/>
        </w:rPr>
        <w:t>และในคนที่มีรอบเอวเกิน ภาวะอ้วนลงพุง โดยให้ความรู้ในเรื่องอาหารและการออกกำลังกายที่เหมาะสม และคืนข้อมูลสุขภาพให้แก่กลุ่มเป้าหมาย</w:t>
      </w:r>
      <w:r>
        <w:rPr>
          <w:rFonts w:ascii="TH SarabunIT๙" w:hAnsi="TH SarabunIT๙" w:cs="TH SarabunIT๙" w:hint="cs"/>
          <w:cs/>
        </w:rPr>
        <w:t xml:space="preserve"> </w:t>
      </w:r>
      <w:r w:rsidRPr="00077678">
        <w:rPr>
          <w:rFonts w:ascii="TH SarabunIT๙" w:hAnsi="TH SarabunIT๙" w:cs="TH SarabunIT๙"/>
          <w:cs/>
        </w:rPr>
        <w:t>(4)</w:t>
      </w:r>
      <w:r w:rsidRPr="00077678">
        <w:rPr>
          <w:rFonts w:ascii="TH SarabunIT๙" w:hAnsi="TH SarabunIT๙" w:cs="TH SarabunIT๙"/>
          <w:cs/>
        </w:rPr>
        <w:tab/>
        <w:t xml:space="preserve">ทำการติดตามกลุ่มเป้าหมายหลังจากเข้าร่วมโครงการ โดยให้ </w:t>
      </w:r>
      <w:proofErr w:type="spellStart"/>
      <w:r w:rsidRPr="00077678">
        <w:rPr>
          <w:rFonts w:ascii="TH SarabunIT๙" w:hAnsi="TH SarabunIT๙" w:cs="TH SarabunIT๙"/>
          <w:cs/>
        </w:rPr>
        <w:t>อส</w:t>
      </w:r>
      <w:proofErr w:type="spellEnd"/>
      <w:r w:rsidRPr="00077678">
        <w:rPr>
          <w:rFonts w:ascii="TH SarabunIT๙" w:hAnsi="TH SarabunIT๙" w:cs="TH SarabunIT๙"/>
          <w:cs/>
        </w:rPr>
        <w:t>ม.ไป วัดความดัน เจาะน้ำตาลปลายนิ้วมือ วัดรอบเอว และสอบถามน้ำหนัก ส่วนสูงและพฤติกรรมการบริโภคอาหาร</w:t>
      </w:r>
      <w:r>
        <w:rPr>
          <w:rFonts w:ascii="TH SarabunIT๙" w:hAnsi="TH SarabunIT๙" w:cs="TH SarabunIT๙" w:hint="cs"/>
          <w:cs/>
        </w:rPr>
        <w:t xml:space="preserve"> </w:t>
      </w:r>
      <w:r w:rsidRPr="00077678">
        <w:rPr>
          <w:rFonts w:ascii="TH SarabunIT๙" w:hAnsi="TH SarabunIT๙" w:cs="TH SarabunIT๙"/>
          <w:cs/>
        </w:rPr>
        <w:t>บันทึกผลการติดตามและคืนข้อมูลผลการปรับเปลี่ยนพฤติกรรมให้ผู้ป่วย</w:t>
      </w:r>
      <w:r>
        <w:rPr>
          <w:rFonts w:ascii="TH SarabunIT๙" w:hAnsi="TH SarabunIT๙" w:cs="TH SarabunIT๙" w:hint="cs"/>
          <w:cs/>
        </w:rPr>
        <w:t xml:space="preserve"> </w:t>
      </w:r>
      <w:r w:rsidRPr="00077678">
        <w:rPr>
          <w:rFonts w:ascii="TH SarabunIT๙" w:hAnsi="TH SarabunIT๙" w:cs="TH SarabunIT๙"/>
          <w:cs/>
        </w:rPr>
        <w:t>ผลลัพธ์การปรับเปลี่ยน</w:t>
      </w:r>
      <w:r>
        <w:rPr>
          <w:rFonts w:ascii="TH SarabunIT๙" w:hAnsi="TH SarabunIT๙" w:cs="TH SarabunIT๙" w:hint="cs"/>
          <w:cs/>
        </w:rPr>
        <w:t>กลุ่มเสี่ยงกลายเป็นกลุ่มป่วย 13 ราย กลุ่มเสี่ยงกลายเป็นกลุ่มปกติ 56 ราย ได้บุคคลต้นแบบ</w:t>
      </w:r>
      <w:r w:rsidR="002C13EF">
        <w:rPr>
          <w:rFonts w:ascii="TH SarabunIT๙" w:hAnsi="TH SarabunIT๙" w:cs="TH SarabunIT๙" w:hint="cs"/>
          <w:cs/>
        </w:rPr>
        <w:t xml:space="preserve"> 9 คน</w:t>
      </w:r>
    </w:p>
    <w:p w14:paraId="0F410C94" w14:textId="233F2B14" w:rsidR="00B02B94" w:rsidRDefault="00553512" w:rsidP="00553512">
      <w:pPr>
        <w:pStyle w:val="10"/>
        <w:tabs>
          <w:tab w:val="left" w:pos="240"/>
        </w:tabs>
        <w:spacing w:before="120"/>
        <w:ind w:left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B02B94">
        <w:rPr>
          <w:rFonts w:ascii="TH SarabunIT๙" w:hAnsi="TH SarabunIT๙" w:cs="TH SarabunIT๙" w:hint="cs"/>
          <w:cs/>
        </w:rPr>
        <w:t xml:space="preserve">การปรับเปลี่ยนพฤติกรรมกลุ่ม </w:t>
      </w:r>
      <w:r>
        <w:rPr>
          <w:rFonts w:ascii="TH SarabunIT๙" w:hAnsi="TH SarabunIT๙" w:cs="TH SarabunIT๙"/>
        </w:rPr>
        <w:t xml:space="preserve">CVD </w:t>
      </w:r>
      <w:r w:rsidRPr="00553512">
        <w:rPr>
          <w:rFonts w:ascii="TH SarabunIT๙" w:hAnsi="TH SarabunIT๙" w:cs="TH SarabunIT๙"/>
        </w:rPr>
        <w:t xml:space="preserve"> risk </w:t>
      </w:r>
      <w:r w:rsidRPr="00553512">
        <w:rPr>
          <w:rFonts w:ascii="TH SarabunIT๙" w:hAnsi="TH SarabunIT๙" w:cs="TH SarabunIT๙"/>
          <w:cs/>
        </w:rPr>
        <w:t>สูง</w:t>
      </w:r>
      <w:r>
        <w:rPr>
          <w:rFonts w:ascii="TH SarabunIT๙" w:hAnsi="TH SarabunIT๙" w:cs="TH SarabunIT๙" w:hint="cs"/>
          <w:cs/>
        </w:rPr>
        <w:t xml:space="preserve"> </w:t>
      </w:r>
      <w:r w:rsidRPr="00553512">
        <w:rPr>
          <w:rFonts w:ascii="TH SarabunIT๙" w:hAnsi="TH SarabunIT๙" w:cs="TH SarabunIT๙"/>
          <w:cs/>
        </w:rPr>
        <w:t>ขึ้นทะเบียนกลุ่มเสี่ยง การทำ</w:t>
      </w:r>
      <w:r w:rsidRPr="00553512">
        <w:rPr>
          <w:rFonts w:ascii="TH SarabunIT๙" w:hAnsi="TH SarabunIT๙" w:cs="TH SarabunIT๙"/>
        </w:rPr>
        <w:t>care plan</w:t>
      </w:r>
      <w:r w:rsidRPr="00553512">
        <w:rPr>
          <w:rFonts w:ascii="TH SarabunIT๙" w:hAnsi="TH SarabunIT๙" w:cs="TH SarabunIT๙"/>
          <w:cs/>
        </w:rPr>
        <w:t>ในกลุ่ม</w:t>
      </w:r>
      <w:r w:rsidRPr="00553512">
        <w:rPr>
          <w:rFonts w:ascii="TH SarabunIT๙" w:hAnsi="TH SarabunIT๙" w:cs="TH SarabunIT๙"/>
        </w:rPr>
        <w:t xml:space="preserve">DM HT poor control </w:t>
      </w:r>
      <w:r w:rsidRPr="00553512">
        <w:rPr>
          <w:rFonts w:ascii="TH SarabunIT๙" w:hAnsi="TH SarabunIT๙" w:cs="TH SarabunIT๙"/>
          <w:cs/>
        </w:rPr>
        <w:t>เพื่อลดความเสี่ยง</w:t>
      </w:r>
      <w:r>
        <w:rPr>
          <w:rFonts w:ascii="TH SarabunIT๙" w:hAnsi="TH SarabunIT๙" w:cs="TH SarabunIT๙" w:hint="cs"/>
          <w:cs/>
        </w:rPr>
        <w:t xml:space="preserve"> </w:t>
      </w:r>
      <w:r w:rsidRPr="00553512">
        <w:rPr>
          <w:rFonts w:ascii="TH SarabunIT๙" w:hAnsi="TH SarabunIT๙" w:cs="TH SarabunIT๙"/>
          <w:cs/>
        </w:rPr>
        <w:t xml:space="preserve">การส่งเสริมการจัดการตนเอง </w:t>
      </w:r>
      <w:r w:rsidRPr="00553512">
        <w:rPr>
          <w:rFonts w:ascii="TH SarabunIT๙" w:hAnsi="TH SarabunIT๙" w:cs="TH SarabunIT๙"/>
        </w:rPr>
        <w:t xml:space="preserve">Self-management support </w:t>
      </w:r>
      <w:r>
        <w:rPr>
          <w:rFonts w:ascii="TH SarabunIT๙" w:hAnsi="TH SarabunIT๙" w:cs="TH SarabunIT๙" w:hint="cs"/>
          <w:cs/>
        </w:rPr>
        <w:t>โดยวิธี</w:t>
      </w:r>
      <w:r>
        <w:rPr>
          <w:rFonts w:ascii="TH SarabunIT๙" w:hAnsi="TH SarabunIT๙" w:cs="TH SarabunIT๙"/>
        </w:rPr>
        <w:t xml:space="preserve"> </w:t>
      </w:r>
      <w:r w:rsidRPr="00553512">
        <w:rPr>
          <w:rFonts w:ascii="TH SarabunIT๙" w:hAnsi="TH SarabunIT๙" w:cs="TH SarabunIT๙"/>
        </w:rPr>
        <w:t xml:space="preserve">SMBG  </w:t>
      </w:r>
      <w:r>
        <w:rPr>
          <w:rFonts w:ascii="TH SarabunIT๙" w:hAnsi="TH SarabunIT๙" w:cs="TH SarabunIT๙"/>
        </w:rPr>
        <w:t xml:space="preserve">           </w:t>
      </w:r>
      <w:r w:rsidRPr="00553512">
        <w:rPr>
          <w:rFonts w:ascii="TH SarabunIT๙" w:hAnsi="TH SarabunIT๙" w:cs="TH SarabunIT๙"/>
        </w:rPr>
        <w:t xml:space="preserve">                                         SMBP   </w:t>
      </w:r>
      <w:r w:rsidRPr="00553512">
        <w:rPr>
          <w:rFonts w:ascii="TH SarabunIT๙" w:hAnsi="TH SarabunIT๙" w:cs="TH SarabunIT๙"/>
          <w:cs/>
        </w:rPr>
        <w:t>การให้คำแนะนำรายบุคคลเพื่อปรับเปลี่ยนพฤติกรรมการควบคุมอาหาร ออกกำลังกาย การทานยา</w:t>
      </w:r>
    </w:p>
    <w:p w14:paraId="168098E1" w14:textId="5E37F1AC" w:rsidR="00553512" w:rsidRDefault="00553512" w:rsidP="00553512">
      <w:pPr>
        <w:pStyle w:val="10"/>
        <w:tabs>
          <w:tab w:val="left" w:pos="240"/>
        </w:tabs>
        <w:spacing w:before="120"/>
        <w:ind w:left="0"/>
        <w:jc w:val="left"/>
        <w:rPr>
          <w:rFonts w:ascii="TH SarabunIT๙" w:hAnsi="TH SarabunIT๙" w:cs="TH SarabunIT๙"/>
        </w:rPr>
      </w:pPr>
      <w:r w:rsidRPr="00553512">
        <w:rPr>
          <w:rFonts w:ascii="TH SarabunIT๙" w:hAnsi="TH SarabunIT๙" w:cs="TH SarabunIT๙"/>
          <w:cs/>
        </w:rPr>
        <w:t>ผลลัพธ์การพัฒนาคุณภาพ</w:t>
      </w:r>
      <w:r>
        <w:rPr>
          <w:rFonts w:ascii="TH SarabunIT๙" w:hAnsi="TH SarabunIT๙" w:cs="TH SarabunIT๙" w:hint="cs"/>
          <w:cs/>
        </w:rPr>
        <w:t xml:space="preserve"> </w:t>
      </w:r>
      <w:r w:rsidRPr="00553512">
        <w:rPr>
          <w:rFonts w:ascii="TH SarabunIT๙" w:hAnsi="TH SarabunIT๙" w:cs="TH SarabunIT๙"/>
          <w:cs/>
        </w:rPr>
        <w:t xml:space="preserve">ร้อยละของผู้ป่วยเบาหวาน และ/หรือ ความดันโลหิตสูงที่มี </w:t>
      </w:r>
      <w:r w:rsidRPr="00553512">
        <w:rPr>
          <w:rFonts w:ascii="TH SarabunIT๙" w:hAnsi="TH SarabunIT๙" w:cs="TH SarabunIT๙"/>
        </w:rPr>
        <w:t xml:space="preserve">CVD Risk ≥ </w:t>
      </w:r>
      <w:r w:rsidRPr="00553512">
        <w:rPr>
          <w:rFonts w:ascii="TH SarabunIT๙" w:hAnsi="TH SarabunIT๙" w:cs="TH SarabunIT๙"/>
          <w:cs/>
        </w:rPr>
        <w:t>20%ในช่วงไตรมาส   ที่1</w:t>
      </w:r>
      <w:r w:rsidRPr="00553512">
        <w:rPr>
          <w:rFonts w:ascii="TH SarabunIT๙" w:hAnsi="TH SarabunIT๙" w:cs="TH SarabunIT๙"/>
        </w:rPr>
        <w:t>,</w:t>
      </w:r>
      <w:r w:rsidRPr="00553512">
        <w:rPr>
          <w:rFonts w:ascii="TH SarabunIT๙" w:hAnsi="TH SarabunIT๙" w:cs="TH SarabunIT๙"/>
          <w:cs/>
        </w:rPr>
        <w:t>2มีผล</w:t>
      </w:r>
      <w:r w:rsidRPr="00553512">
        <w:rPr>
          <w:rFonts w:ascii="TH SarabunIT๙" w:hAnsi="TH SarabunIT๙" w:cs="TH SarabunIT๙"/>
        </w:rPr>
        <w:t>CVD risk</w:t>
      </w:r>
      <w:r w:rsidRPr="00553512">
        <w:rPr>
          <w:rFonts w:ascii="TH SarabunIT๙" w:hAnsi="TH SarabunIT๙" w:cs="TH SarabunIT๙"/>
          <w:cs/>
        </w:rPr>
        <w:t>ลดลงเป็น</w:t>
      </w:r>
      <w:r w:rsidRPr="00553512">
        <w:rPr>
          <w:rFonts w:ascii="TH SarabunIT๙" w:hAnsi="TH SarabunIT๙" w:cs="TH SarabunIT๙"/>
        </w:rPr>
        <w:t>&lt;</w:t>
      </w:r>
      <w:r w:rsidRPr="00553512">
        <w:rPr>
          <w:rFonts w:ascii="TH SarabunIT๙" w:hAnsi="TH SarabunIT๙" w:cs="TH SarabunIT๙"/>
          <w:cs/>
        </w:rPr>
        <w:t>20% หลังได้รับการปรับเปลี่ยนความเสี่ยงในไตรมาสที่3</w:t>
      </w:r>
      <w:r w:rsidRPr="00553512">
        <w:rPr>
          <w:rFonts w:ascii="TH SarabunIT๙" w:hAnsi="TH SarabunIT๙" w:cs="TH SarabunIT๙"/>
        </w:rPr>
        <w:t>,</w:t>
      </w:r>
      <w:r w:rsidRPr="00553512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ร้อยละ </w:t>
      </w:r>
      <w:r>
        <w:rPr>
          <w:rFonts w:hint="cs"/>
          <w:b/>
          <w:bCs/>
          <w:color w:val="000000" w:themeColor="text1"/>
          <w:cs/>
        </w:rPr>
        <w:t xml:space="preserve">60.0 </w:t>
      </w:r>
    </w:p>
    <w:p w14:paraId="49645EB4" w14:textId="0A5E8D46" w:rsidR="00553512" w:rsidRPr="005E2138" w:rsidRDefault="00553512" w:rsidP="00077678">
      <w:pPr>
        <w:pStyle w:val="10"/>
        <w:tabs>
          <w:tab w:val="left" w:pos="240"/>
        </w:tabs>
        <w:spacing w:before="120"/>
        <w:ind w:left="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-กิจกรรมคัดกรองภาวะแทรกซ้อนผู้ป่วยเบาหวาน คัดกรองเบาหวานขึ้นตา</w:t>
      </w:r>
      <w:r w:rsidR="00275B52">
        <w:rPr>
          <w:rFonts w:ascii="TH SarabunIT๙" w:hAnsi="TH SarabunIT๙" w:cs="TH SarabunIT๙" w:hint="cs"/>
          <w:cs/>
        </w:rPr>
        <w:t>ร้อยละ 61.48 คัดกรองภาวะแทรกซ้อนที่เท้าร้อยละ 55.97 ตัดรองเท้าเบาหวานสำหรับกลุ่มเสี่ยงสูง จำนวน 60 คู่ ใช้งบประมาณ 72,000 บาท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5EC47F4" w14:textId="3B286F7C" w:rsidR="00232AB2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</w:rPr>
        <w:t>6</w:t>
      </w:r>
      <w:r w:rsidR="00232AB2" w:rsidRPr="005E2138">
        <w:rPr>
          <w:rFonts w:ascii="TH SarabunIT๙" w:hAnsi="TH SarabunIT๙" w:cs="TH SarabunIT๙"/>
          <w:b/>
          <w:bCs/>
        </w:rPr>
        <w:t>.</w:t>
      </w:r>
      <w:r w:rsidR="00232AB2" w:rsidRPr="005E2138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  <w:r w:rsidR="002D207C" w:rsidRPr="005E2138">
        <w:rPr>
          <w:rFonts w:ascii="TH SarabunIT๙" w:hAnsi="TH SarabunIT๙" w:cs="TH SarabunIT๙"/>
          <w:b/>
          <w:bCs/>
          <w:cs/>
        </w:rPr>
        <w:t>พัฒนา</w:t>
      </w:r>
    </w:p>
    <w:p w14:paraId="6AD1B99A" w14:textId="77777777" w:rsidR="002C13EF" w:rsidRPr="005E2138" w:rsidRDefault="002C13EF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32AB2" w:rsidRPr="005E2138" w14:paraId="486A2865" w14:textId="77777777" w:rsidTr="00037122">
        <w:tc>
          <w:tcPr>
            <w:tcW w:w="3823" w:type="dxa"/>
          </w:tcPr>
          <w:p w14:paraId="75341ECA" w14:textId="50A75E62" w:rsidR="00232AB2" w:rsidRPr="005E2138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5238" w:type="dxa"/>
          </w:tcPr>
          <w:p w14:paraId="6B8E2D3B" w14:textId="3FDCC7B8" w:rsidR="00232AB2" w:rsidRPr="005E2138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232AB2" w:rsidRPr="005E2138" w14:paraId="74147A5E" w14:textId="77777777" w:rsidTr="00037122">
        <w:tc>
          <w:tcPr>
            <w:tcW w:w="3823" w:type="dxa"/>
          </w:tcPr>
          <w:p w14:paraId="4EB848FD" w14:textId="704DE3D0" w:rsidR="00232AB2" w:rsidRDefault="0003712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5E2138">
              <w:rPr>
                <w:rFonts w:ascii="TH SarabunIT๙" w:hAnsi="TH SarabunIT๙" w:cs="TH SarabunIT๙"/>
                <w:cs/>
              </w:rPr>
              <w:t>1.</w:t>
            </w:r>
            <w:r w:rsidR="007A6A12">
              <w:rPr>
                <w:rFonts w:ascii="TH SarabunIT๙" w:hAnsi="TH SarabunIT๙" w:cs="TH SarabunIT๙" w:hint="cs"/>
                <w:cs/>
              </w:rPr>
              <w:t xml:space="preserve">สถานการณ์โควิด 19 ทำไม่สามารถติดตามเยี่ยมบ้านผู้ป่วยได้ทั่วถึง </w:t>
            </w:r>
          </w:p>
          <w:p w14:paraId="41685651" w14:textId="63F71E37" w:rsidR="007A6A12" w:rsidRDefault="007A6A1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2.ภาระงานเจ้าหน้าที่เพิ่มจากโควิด 19</w:t>
            </w:r>
          </w:p>
          <w:p w14:paraId="6B6B7D41" w14:textId="77777777" w:rsidR="002C13EF" w:rsidRDefault="002C13E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  <w:p w14:paraId="15B10972" w14:textId="31F9CD98" w:rsidR="002C13EF" w:rsidRPr="005E2138" w:rsidRDefault="002C13E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3.งบ </w:t>
            </w:r>
            <w:r>
              <w:rPr>
                <w:rFonts w:ascii="TH SarabunIT๙" w:hAnsi="TH SarabunIT๙" w:cs="TH SarabunIT๙"/>
              </w:rPr>
              <w:t xml:space="preserve">PPA </w:t>
            </w:r>
            <w:r w:rsidRPr="002C13EF">
              <w:rPr>
                <w:rFonts w:ascii="TH SarabunIT๙" w:hAnsi="TH SarabunIT๙" w:cs="TH SarabunIT๙"/>
                <w:cs/>
              </w:rPr>
              <w:t>มาล่าช้า พื้นที่ไม่มีงบประมาณที่จะสำรองจ่าย เนื่องจากกลุ่มเป้าหมายมีปริมาณ มากต้องใช้งบประมาณที่มาก</w:t>
            </w:r>
          </w:p>
          <w:p w14:paraId="2B9C7D30" w14:textId="0ACA475A" w:rsidR="00232AB2" w:rsidRPr="005E2138" w:rsidRDefault="002C13E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4.การจัดการประชุมทีมทำงานลำบาก เนื่องจากสถานการณ์โควิด 19 </w:t>
            </w:r>
          </w:p>
        </w:tc>
        <w:tc>
          <w:tcPr>
            <w:tcW w:w="5238" w:type="dxa"/>
          </w:tcPr>
          <w:p w14:paraId="1A4F0E75" w14:textId="4EA058E8" w:rsidR="00232AB2" w:rsidRDefault="0003712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 w:rsidRPr="005E2138">
              <w:rPr>
                <w:rFonts w:ascii="TH SarabunIT๙" w:hAnsi="TH SarabunIT๙" w:cs="TH SarabunIT๙"/>
                <w:cs/>
              </w:rPr>
              <w:lastRenderedPageBreak/>
              <w:t>1.</w:t>
            </w:r>
            <w:r w:rsidR="007A6A12">
              <w:rPr>
                <w:rFonts w:ascii="TH SarabunIT๙" w:hAnsi="TH SarabunIT๙" w:cs="TH SarabunIT๙" w:hint="cs"/>
                <w:cs/>
              </w:rPr>
              <w:t>ติดตามเยี่ยมออนไลน์ ใช้สื่ออิ</w:t>
            </w:r>
            <w:proofErr w:type="spellStart"/>
            <w:r w:rsidR="007A6A12">
              <w:rPr>
                <w:rFonts w:ascii="TH SarabunIT๙" w:hAnsi="TH SarabunIT๙" w:cs="TH SarabunIT๙" w:hint="cs"/>
                <w:cs/>
              </w:rPr>
              <w:t>เล็ค</w:t>
            </w:r>
            <w:proofErr w:type="spellEnd"/>
            <w:r w:rsidR="007A6A12">
              <w:rPr>
                <w:rFonts w:ascii="TH SarabunIT๙" w:hAnsi="TH SarabunIT๙" w:cs="TH SarabunIT๙" w:hint="cs"/>
                <w:cs/>
              </w:rPr>
              <w:t>โทร</w:t>
            </w:r>
            <w:proofErr w:type="spellStart"/>
            <w:r w:rsidR="007A6A12">
              <w:rPr>
                <w:rFonts w:ascii="TH SarabunIT๙" w:hAnsi="TH SarabunIT๙" w:cs="TH SarabunIT๙" w:hint="cs"/>
                <w:cs/>
              </w:rPr>
              <w:t>นิกส์</w:t>
            </w:r>
            <w:proofErr w:type="spellEnd"/>
            <w:r w:rsidR="00416153">
              <w:rPr>
                <w:rFonts w:ascii="TH SarabunIT๙" w:hAnsi="TH SarabunIT๙" w:cs="TH SarabunIT๙" w:hint="cs"/>
                <w:cs/>
              </w:rPr>
              <w:t xml:space="preserve"> ในการติ</w:t>
            </w:r>
            <w:r w:rsidR="007A6A12">
              <w:rPr>
                <w:rFonts w:ascii="TH SarabunIT๙" w:hAnsi="TH SarabunIT๙" w:cs="TH SarabunIT๙" w:hint="cs"/>
                <w:cs/>
              </w:rPr>
              <w:t xml:space="preserve">ดตามเยี่ยมบ้าน </w:t>
            </w:r>
          </w:p>
          <w:p w14:paraId="21310B47" w14:textId="77777777" w:rsidR="002C13EF" w:rsidRDefault="007A6A12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2.แบ่งกลุ่มผู้ป่วยให้บริการตามความเหมาะสมตามประเภทผู้ป่วย</w:t>
            </w:r>
          </w:p>
          <w:p w14:paraId="718A74FD" w14:textId="33D5EBE4" w:rsidR="002C13EF" w:rsidRDefault="002C13E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>
              <w:t xml:space="preserve"> </w:t>
            </w:r>
            <w:r w:rsidRPr="002C13EF">
              <w:rPr>
                <w:rFonts w:ascii="TH SarabunIT๙" w:hAnsi="TH SarabunIT๙" w:cs="TH SarabunIT๙"/>
                <w:cs/>
              </w:rPr>
              <w:t>ลดจำนวนกลุ่มเป้าหมายให้น้อยลง เพื่อคุณภาพในการปรับเปลี่ยน</w:t>
            </w:r>
          </w:p>
          <w:p w14:paraId="0D200BA9" w14:textId="77777777" w:rsidR="002C13EF" w:rsidRDefault="002C13E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</w:p>
          <w:p w14:paraId="2D7B73C1" w14:textId="7951B455" w:rsidR="002C13EF" w:rsidRPr="005E2138" w:rsidRDefault="002C13EF" w:rsidP="00B407F9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4.ใช้การปรึกษาหารือทาง </w:t>
            </w:r>
            <w:r>
              <w:rPr>
                <w:rFonts w:ascii="TH SarabunIT๙" w:hAnsi="TH SarabunIT๙" w:cs="TH SarabunIT๙"/>
              </w:rPr>
              <w:t xml:space="preserve">line group </w:t>
            </w:r>
          </w:p>
        </w:tc>
      </w:tr>
    </w:tbl>
    <w:p w14:paraId="58BE98F8" w14:textId="77777777" w:rsidR="00E94ED4" w:rsidRPr="005E2138" w:rsidRDefault="00E94ED4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3887E502" w14:textId="1BC86A17" w:rsidR="00E94ED4" w:rsidRPr="005E2138" w:rsidRDefault="00502C7D" w:rsidP="00307DB8">
      <w:pPr>
        <w:pStyle w:val="10"/>
        <w:ind w:left="240"/>
        <w:jc w:val="left"/>
        <w:rPr>
          <w:rFonts w:ascii="TH SarabunIT๙" w:hAnsi="TH SarabunIT๙" w:cs="TH SarabunIT๙"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="00037122" w:rsidRPr="005E2138">
        <w:rPr>
          <w:rFonts w:ascii="TH SarabunIT๙" w:hAnsi="TH SarabunIT๙" w:cs="TH SarabunIT๙"/>
          <w:b/>
          <w:bCs/>
          <w:cs/>
        </w:rPr>
        <w:t xml:space="preserve">         </w:t>
      </w:r>
      <w:r w:rsidR="00401855" w:rsidRPr="005E2138">
        <w:rPr>
          <w:rFonts w:ascii="TH SarabunIT๙" w:hAnsi="TH SarabunIT๙" w:cs="TH SarabunIT๙"/>
          <w:cs/>
        </w:rPr>
        <w:t>ผู้</w:t>
      </w:r>
      <w:r w:rsidR="009E4C84" w:rsidRPr="005E2138">
        <w:rPr>
          <w:rFonts w:ascii="TH SarabunIT๙" w:hAnsi="TH SarabunIT๙" w:cs="TH SarabunIT๙"/>
          <w:cs/>
        </w:rPr>
        <w:t>รับผิดชอบ</w:t>
      </w:r>
      <w:r w:rsidR="00037122" w:rsidRPr="005E2138">
        <w:rPr>
          <w:rFonts w:ascii="TH SarabunIT๙" w:hAnsi="TH SarabunIT๙" w:cs="TH SarabunIT๙"/>
          <w:cs/>
        </w:rPr>
        <w:t xml:space="preserve">     </w:t>
      </w:r>
      <w:r w:rsidR="007A6A12">
        <w:rPr>
          <w:rFonts w:ascii="TH SarabunIT๙" w:hAnsi="TH SarabunIT๙" w:cs="TH SarabunIT๙" w:hint="cs"/>
          <w:cs/>
        </w:rPr>
        <w:t>นางเนตรนภา แก้วอ่อน</w:t>
      </w:r>
    </w:p>
    <w:p w14:paraId="506958EA" w14:textId="263A00F5" w:rsidR="00502C7D" w:rsidRPr="005E2138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ตำแหน่ง</w:t>
      </w:r>
      <w:r w:rsidR="000A2DCA" w:rsidRPr="005E2138">
        <w:rPr>
          <w:rFonts w:ascii="TH SarabunIT๙" w:hAnsi="TH SarabunIT๙" w:cs="TH SarabunIT๙"/>
          <w:cs/>
        </w:rPr>
        <w:tab/>
      </w:r>
      <w:r w:rsidR="007A6A12">
        <w:rPr>
          <w:rFonts w:ascii="TH SarabunIT๙" w:hAnsi="TH SarabunIT๙" w:cs="TH SarabunIT๙" w:hint="cs"/>
          <w:cs/>
        </w:rPr>
        <w:t>พยาบาลวิชาชีพชำนาญการ</w:t>
      </w:r>
    </w:p>
    <w:p w14:paraId="36B184D3" w14:textId="285B76B8" w:rsidR="00483CA4" w:rsidRPr="005E2138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กลุ่มงาน</w:t>
      </w:r>
      <w:r w:rsidRPr="005E2138">
        <w:rPr>
          <w:rFonts w:ascii="TH SarabunIT๙" w:hAnsi="TH SarabunIT๙" w:cs="TH SarabunIT๙"/>
          <w:cs/>
        </w:rPr>
        <w:tab/>
      </w:r>
      <w:r w:rsidR="007A6A12">
        <w:rPr>
          <w:rFonts w:ascii="TH SarabunIT๙" w:hAnsi="TH SarabunIT๙" w:cs="TH SarabunIT๙" w:hint="cs"/>
          <w:cs/>
        </w:rPr>
        <w:t>กลุ่มการพยาบาล</w:t>
      </w:r>
    </w:p>
    <w:p w14:paraId="7484E504" w14:textId="34E39A41" w:rsidR="008C1779" w:rsidRPr="005E2138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โทร</w:t>
      </w:r>
      <w:r w:rsidR="00021793" w:rsidRPr="005E2138">
        <w:rPr>
          <w:rFonts w:ascii="TH SarabunIT๙" w:hAnsi="TH SarabunIT๙" w:cs="TH SarabunIT๙"/>
          <w:cs/>
        </w:rPr>
        <w:t>ศัพท์</w:t>
      </w:r>
      <w:r w:rsidR="000A2DCA" w:rsidRPr="005E2138">
        <w:rPr>
          <w:rFonts w:ascii="TH SarabunIT๙" w:hAnsi="TH SarabunIT๙" w:cs="TH SarabunIT๙"/>
          <w:cs/>
        </w:rPr>
        <w:tab/>
      </w:r>
      <w:r w:rsidR="007A6A12">
        <w:rPr>
          <w:rFonts w:ascii="TH SarabunIT๙" w:hAnsi="TH SarabunIT๙" w:cs="TH SarabunIT๙" w:hint="cs"/>
          <w:cs/>
        </w:rPr>
        <w:t>0817467823</w:t>
      </w:r>
      <w:r w:rsidRPr="005E2138">
        <w:rPr>
          <w:rFonts w:ascii="TH SarabunIT๙" w:hAnsi="TH SarabunIT๙" w:cs="TH SarabunIT๙"/>
          <w:cs/>
        </w:rPr>
        <w:t xml:space="preserve"> </w:t>
      </w:r>
    </w:p>
    <w:p w14:paraId="2952CCC1" w14:textId="2356A994" w:rsidR="00E94ED4" w:rsidRPr="005E2138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</w:rPr>
        <w:t>e-mail</w:t>
      </w:r>
      <w:r w:rsidR="000A2DCA" w:rsidRPr="005E2138">
        <w:rPr>
          <w:rFonts w:ascii="TH SarabunIT๙" w:hAnsi="TH SarabunIT๙" w:cs="TH SarabunIT๙"/>
          <w:cs/>
        </w:rPr>
        <w:tab/>
      </w:r>
      <w:r w:rsidR="007A6A12">
        <w:rPr>
          <w:rFonts w:ascii="TH SarabunIT๙" w:hAnsi="TH SarabunIT๙" w:cs="TH SarabunIT๙"/>
        </w:rPr>
        <w:t>gunta51@yahoo.com</w:t>
      </w:r>
    </w:p>
    <w:p w14:paraId="6885DD28" w14:textId="102DF3B7" w:rsidR="009607DB" w:rsidRPr="005E2138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cs/>
        </w:rPr>
        <w:t>วัน/เดือน/ปี</w:t>
      </w:r>
      <w:r w:rsidR="000A2DCA" w:rsidRPr="005E2138">
        <w:rPr>
          <w:rFonts w:ascii="TH SarabunIT๙" w:hAnsi="TH SarabunIT๙" w:cs="TH SarabunIT๙"/>
          <w:cs/>
        </w:rPr>
        <w:tab/>
      </w:r>
      <w:r w:rsidR="00B5685A">
        <w:rPr>
          <w:rFonts w:ascii="TH SarabunIT๙" w:hAnsi="TH SarabunIT๙" w:cs="TH SarabunIT๙"/>
        </w:rPr>
        <w:t>18</w:t>
      </w:r>
      <w:r w:rsidR="007A6A12">
        <w:rPr>
          <w:rFonts w:ascii="TH SarabunIT๙" w:hAnsi="TH SarabunIT๙" w:cs="TH SarabunIT๙"/>
        </w:rPr>
        <w:t xml:space="preserve"> </w:t>
      </w:r>
      <w:r w:rsidR="00B5685A">
        <w:rPr>
          <w:rFonts w:ascii="TH SarabunIT๙" w:hAnsi="TH SarabunIT๙" w:cs="TH SarabunIT๙" w:hint="cs"/>
          <w:cs/>
        </w:rPr>
        <w:t>สิงหา</w:t>
      </w:r>
      <w:r w:rsidR="007A6A12">
        <w:rPr>
          <w:rFonts w:ascii="TH SarabunIT๙" w:hAnsi="TH SarabunIT๙" w:cs="TH SarabunIT๙" w:hint="cs"/>
          <w:cs/>
        </w:rPr>
        <w:t>คม 65</w:t>
      </w:r>
    </w:p>
    <w:p w14:paraId="72822796" w14:textId="37403C34" w:rsidR="009607DB" w:rsidRPr="005E2138" w:rsidRDefault="009607DB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5E2138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sectPr w:rsidR="00DB6998" w:rsidRPr="005E2138" w:rsidSect="00A24EF7"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1B468" w14:textId="77777777" w:rsidR="000353E5" w:rsidRDefault="000353E5" w:rsidP="00C26467">
      <w:r>
        <w:separator/>
      </w:r>
    </w:p>
  </w:endnote>
  <w:endnote w:type="continuationSeparator" w:id="0">
    <w:p w14:paraId="47502C4E" w14:textId="77777777" w:rsidR="000353E5" w:rsidRDefault="000353E5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6428B532" w:rsidR="00873799" w:rsidRPr="00A82AE4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color w:val="000000" w:themeColor="text1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6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proofErr w:type="spellStart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2C13EF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3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9607DB" w:rsidRPr="00A82AE4">
      <w:rPr>
        <w:rFonts w:ascii="TH SarabunIT๙" w:eastAsia="Times New Roman" w:hAnsi="TH SarabunIT๙" w:cs="TH SarabunIT๙"/>
        <w:color w:val="000000" w:themeColor="text1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F124" w14:textId="77777777" w:rsidR="000353E5" w:rsidRDefault="000353E5" w:rsidP="00C26467">
      <w:r>
        <w:separator/>
      </w:r>
    </w:p>
  </w:footnote>
  <w:footnote w:type="continuationSeparator" w:id="0">
    <w:p w14:paraId="69634354" w14:textId="77777777" w:rsidR="000353E5" w:rsidRDefault="000353E5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0AB5"/>
    <w:rsid w:val="00011DEB"/>
    <w:rsid w:val="00017324"/>
    <w:rsid w:val="00021793"/>
    <w:rsid w:val="00022DF4"/>
    <w:rsid w:val="000276F4"/>
    <w:rsid w:val="000348A5"/>
    <w:rsid w:val="000353E5"/>
    <w:rsid w:val="00037122"/>
    <w:rsid w:val="0004252B"/>
    <w:rsid w:val="00051343"/>
    <w:rsid w:val="00051926"/>
    <w:rsid w:val="00055779"/>
    <w:rsid w:val="00063CF0"/>
    <w:rsid w:val="00067A20"/>
    <w:rsid w:val="00076DB0"/>
    <w:rsid w:val="00077678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4008"/>
    <w:rsid w:val="00135C2F"/>
    <w:rsid w:val="0015001A"/>
    <w:rsid w:val="00151656"/>
    <w:rsid w:val="00163B75"/>
    <w:rsid w:val="00182DF8"/>
    <w:rsid w:val="00192A2C"/>
    <w:rsid w:val="001946CC"/>
    <w:rsid w:val="001B50A2"/>
    <w:rsid w:val="001B635D"/>
    <w:rsid w:val="001C284A"/>
    <w:rsid w:val="001D30C9"/>
    <w:rsid w:val="001D71A5"/>
    <w:rsid w:val="00201DE2"/>
    <w:rsid w:val="0022399A"/>
    <w:rsid w:val="00232AB2"/>
    <w:rsid w:val="002438EB"/>
    <w:rsid w:val="00251203"/>
    <w:rsid w:val="00257323"/>
    <w:rsid w:val="00257FF6"/>
    <w:rsid w:val="002753F6"/>
    <w:rsid w:val="00275B52"/>
    <w:rsid w:val="002773F5"/>
    <w:rsid w:val="00282643"/>
    <w:rsid w:val="00286CC3"/>
    <w:rsid w:val="002A5B95"/>
    <w:rsid w:val="002B29D5"/>
    <w:rsid w:val="002B6EAD"/>
    <w:rsid w:val="002C13EF"/>
    <w:rsid w:val="002D207C"/>
    <w:rsid w:val="002D26EA"/>
    <w:rsid w:val="002F20A2"/>
    <w:rsid w:val="00305857"/>
    <w:rsid w:val="00306A7A"/>
    <w:rsid w:val="00307DB8"/>
    <w:rsid w:val="00311A72"/>
    <w:rsid w:val="003156B2"/>
    <w:rsid w:val="00317E89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80423"/>
    <w:rsid w:val="003B31B9"/>
    <w:rsid w:val="003C3EB8"/>
    <w:rsid w:val="003F1488"/>
    <w:rsid w:val="003F191A"/>
    <w:rsid w:val="003F469C"/>
    <w:rsid w:val="00401855"/>
    <w:rsid w:val="00412EC6"/>
    <w:rsid w:val="00413A60"/>
    <w:rsid w:val="00413D58"/>
    <w:rsid w:val="004160DF"/>
    <w:rsid w:val="00416153"/>
    <w:rsid w:val="004225F0"/>
    <w:rsid w:val="004228DB"/>
    <w:rsid w:val="00440501"/>
    <w:rsid w:val="00450D7A"/>
    <w:rsid w:val="00461310"/>
    <w:rsid w:val="00464FF0"/>
    <w:rsid w:val="00483B96"/>
    <w:rsid w:val="00483CA4"/>
    <w:rsid w:val="00484EDF"/>
    <w:rsid w:val="0048519F"/>
    <w:rsid w:val="00486AD2"/>
    <w:rsid w:val="00492986"/>
    <w:rsid w:val="004A4A15"/>
    <w:rsid w:val="004C056C"/>
    <w:rsid w:val="004C2A09"/>
    <w:rsid w:val="004C4AB1"/>
    <w:rsid w:val="004E326F"/>
    <w:rsid w:val="004E50DA"/>
    <w:rsid w:val="004F3ABB"/>
    <w:rsid w:val="00502C7D"/>
    <w:rsid w:val="00504113"/>
    <w:rsid w:val="005048E3"/>
    <w:rsid w:val="00523CA5"/>
    <w:rsid w:val="00524123"/>
    <w:rsid w:val="00553512"/>
    <w:rsid w:val="00557A3C"/>
    <w:rsid w:val="00560D37"/>
    <w:rsid w:val="0056140E"/>
    <w:rsid w:val="00564C01"/>
    <w:rsid w:val="0058366D"/>
    <w:rsid w:val="0059373A"/>
    <w:rsid w:val="005964F7"/>
    <w:rsid w:val="005B6681"/>
    <w:rsid w:val="005C3A22"/>
    <w:rsid w:val="005C3F91"/>
    <w:rsid w:val="005E2138"/>
    <w:rsid w:val="005E46F1"/>
    <w:rsid w:val="005F22E2"/>
    <w:rsid w:val="005F7EBE"/>
    <w:rsid w:val="00611C95"/>
    <w:rsid w:val="006123B7"/>
    <w:rsid w:val="006254C2"/>
    <w:rsid w:val="006259C7"/>
    <w:rsid w:val="00627E04"/>
    <w:rsid w:val="00635CF1"/>
    <w:rsid w:val="00640DD1"/>
    <w:rsid w:val="006555E9"/>
    <w:rsid w:val="00675B03"/>
    <w:rsid w:val="0068404D"/>
    <w:rsid w:val="006A18A8"/>
    <w:rsid w:val="006C3A47"/>
    <w:rsid w:val="006D0E0E"/>
    <w:rsid w:val="006F2D9A"/>
    <w:rsid w:val="00704EDE"/>
    <w:rsid w:val="0071685D"/>
    <w:rsid w:val="0072654B"/>
    <w:rsid w:val="007342D0"/>
    <w:rsid w:val="00743D31"/>
    <w:rsid w:val="007471D4"/>
    <w:rsid w:val="00752AA6"/>
    <w:rsid w:val="00763363"/>
    <w:rsid w:val="00786345"/>
    <w:rsid w:val="00787815"/>
    <w:rsid w:val="007910FA"/>
    <w:rsid w:val="00793148"/>
    <w:rsid w:val="00793922"/>
    <w:rsid w:val="007A6A12"/>
    <w:rsid w:val="008002AB"/>
    <w:rsid w:val="008066BD"/>
    <w:rsid w:val="00813B43"/>
    <w:rsid w:val="00817560"/>
    <w:rsid w:val="008322F2"/>
    <w:rsid w:val="00873799"/>
    <w:rsid w:val="00876758"/>
    <w:rsid w:val="008C1779"/>
    <w:rsid w:val="008D16A4"/>
    <w:rsid w:val="008D7247"/>
    <w:rsid w:val="008F2A4F"/>
    <w:rsid w:val="008F31ED"/>
    <w:rsid w:val="00910CA3"/>
    <w:rsid w:val="00924056"/>
    <w:rsid w:val="009371E5"/>
    <w:rsid w:val="0094783B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4291"/>
    <w:rsid w:val="009E4C84"/>
    <w:rsid w:val="009E6B02"/>
    <w:rsid w:val="00A0601C"/>
    <w:rsid w:val="00A11536"/>
    <w:rsid w:val="00A12414"/>
    <w:rsid w:val="00A137A0"/>
    <w:rsid w:val="00A24EF7"/>
    <w:rsid w:val="00A255DD"/>
    <w:rsid w:val="00A33F22"/>
    <w:rsid w:val="00A41446"/>
    <w:rsid w:val="00A47D83"/>
    <w:rsid w:val="00A55401"/>
    <w:rsid w:val="00A82AE4"/>
    <w:rsid w:val="00A83131"/>
    <w:rsid w:val="00A92FB6"/>
    <w:rsid w:val="00A95910"/>
    <w:rsid w:val="00AA3833"/>
    <w:rsid w:val="00AA59E4"/>
    <w:rsid w:val="00AA6C1C"/>
    <w:rsid w:val="00AB6AEC"/>
    <w:rsid w:val="00AC37BD"/>
    <w:rsid w:val="00AC44D4"/>
    <w:rsid w:val="00AD1D53"/>
    <w:rsid w:val="00AE0E3B"/>
    <w:rsid w:val="00AF24E6"/>
    <w:rsid w:val="00AF4F01"/>
    <w:rsid w:val="00AF6E2E"/>
    <w:rsid w:val="00B02B94"/>
    <w:rsid w:val="00B06DD6"/>
    <w:rsid w:val="00B102BB"/>
    <w:rsid w:val="00B133EC"/>
    <w:rsid w:val="00B16F43"/>
    <w:rsid w:val="00B17F1A"/>
    <w:rsid w:val="00B2239D"/>
    <w:rsid w:val="00B407F9"/>
    <w:rsid w:val="00B55336"/>
    <w:rsid w:val="00B5685A"/>
    <w:rsid w:val="00B568B4"/>
    <w:rsid w:val="00B60D48"/>
    <w:rsid w:val="00B6772C"/>
    <w:rsid w:val="00B80B79"/>
    <w:rsid w:val="00B8368B"/>
    <w:rsid w:val="00B84773"/>
    <w:rsid w:val="00B87515"/>
    <w:rsid w:val="00B9358C"/>
    <w:rsid w:val="00BA78A3"/>
    <w:rsid w:val="00BB0383"/>
    <w:rsid w:val="00BB5534"/>
    <w:rsid w:val="00BD03B0"/>
    <w:rsid w:val="00BE6CD4"/>
    <w:rsid w:val="00BF4D47"/>
    <w:rsid w:val="00BF63FD"/>
    <w:rsid w:val="00BF6D5E"/>
    <w:rsid w:val="00BF78ED"/>
    <w:rsid w:val="00C2223D"/>
    <w:rsid w:val="00C26467"/>
    <w:rsid w:val="00C302C0"/>
    <w:rsid w:val="00C34944"/>
    <w:rsid w:val="00C43548"/>
    <w:rsid w:val="00C52010"/>
    <w:rsid w:val="00C53DDD"/>
    <w:rsid w:val="00C70B1A"/>
    <w:rsid w:val="00C80D51"/>
    <w:rsid w:val="00C85D42"/>
    <w:rsid w:val="00C92579"/>
    <w:rsid w:val="00CA3E05"/>
    <w:rsid w:val="00CA58A5"/>
    <w:rsid w:val="00CA7A61"/>
    <w:rsid w:val="00CB0D01"/>
    <w:rsid w:val="00CC4385"/>
    <w:rsid w:val="00CD0602"/>
    <w:rsid w:val="00CD78BE"/>
    <w:rsid w:val="00CE56D7"/>
    <w:rsid w:val="00CF05EC"/>
    <w:rsid w:val="00D10A6D"/>
    <w:rsid w:val="00D15DA2"/>
    <w:rsid w:val="00D237FF"/>
    <w:rsid w:val="00D26FB0"/>
    <w:rsid w:val="00D359F6"/>
    <w:rsid w:val="00D35F75"/>
    <w:rsid w:val="00D45123"/>
    <w:rsid w:val="00D469E3"/>
    <w:rsid w:val="00D73245"/>
    <w:rsid w:val="00D84C1F"/>
    <w:rsid w:val="00DA0C20"/>
    <w:rsid w:val="00DB6998"/>
    <w:rsid w:val="00DB7A17"/>
    <w:rsid w:val="00DE20F5"/>
    <w:rsid w:val="00DE57D6"/>
    <w:rsid w:val="00E0317B"/>
    <w:rsid w:val="00E222E5"/>
    <w:rsid w:val="00E36EB5"/>
    <w:rsid w:val="00E449DB"/>
    <w:rsid w:val="00E5325A"/>
    <w:rsid w:val="00E61F5D"/>
    <w:rsid w:val="00E82EE6"/>
    <w:rsid w:val="00E94ED4"/>
    <w:rsid w:val="00EA61D8"/>
    <w:rsid w:val="00EA6D65"/>
    <w:rsid w:val="00EB780C"/>
    <w:rsid w:val="00EF6A07"/>
    <w:rsid w:val="00F070BB"/>
    <w:rsid w:val="00F10526"/>
    <w:rsid w:val="00F11904"/>
    <w:rsid w:val="00F25D94"/>
    <w:rsid w:val="00F26727"/>
    <w:rsid w:val="00F30D13"/>
    <w:rsid w:val="00F37359"/>
    <w:rsid w:val="00F441FD"/>
    <w:rsid w:val="00F73FF8"/>
    <w:rsid w:val="00F8490E"/>
    <w:rsid w:val="00F86577"/>
    <w:rsid w:val="00F90F8A"/>
    <w:rsid w:val="00F94C23"/>
    <w:rsid w:val="00FA7C3A"/>
    <w:rsid w:val="00FB189A"/>
    <w:rsid w:val="00FB2E25"/>
    <w:rsid w:val="00FB7F4D"/>
    <w:rsid w:val="00FC5758"/>
    <w:rsid w:val="00FC7EED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5FD60BA9-0AAB-4F39-90AF-648EBCD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character" w:styleId="aa">
    <w:name w:val="Emphasis"/>
    <w:basedOn w:val="a0"/>
    <w:uiPriority w:val="20"/>
    <w:qFormat/>
    <w:rsid w:val="0019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93A5-3624-4AA9-806F-81F6F0CF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8</cp:revision>
  <cp:lastPrinted>2021-04-02T08:29:00Z</cp:lastPrinted>
  <dcterms:created xsi:type="dcterms:W3CDTF">2022-08-05T06:31:00Z</dcterms:created>
  <dcterms:modified xsi:type="dcterms:W3CDTF">2022-08-09T04:09:00Z</dcterms:modified>
</cp:coreProperties>
</file>