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BF38" w14:textId="7DB07369" w:rsidR="008322F2" w:rsidRPr="00F67CC3" w:rsidRDefault="00D3222B" w:rsidP="00D322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02376285"/>
      <w:r w:rsidRPr="00F67CC3">
        <w:rPr>
          <w:rFonts w:ascii="TH SarabunIT๙" w:hAnsi="TH SarabunIT๙" w:cs="TH SarabunIT๙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12D9AE" wp14:editId="13AFAE9D">
            <wp:simplePos x="0" y="0"/>
            <wp:positionH relativeFrom="margin">
              <wp:posOffset>5181600</wp:posOffset>
            </wp:positionH>
            <wp:positionV relativeFrom="paragraph">
              <wp:posOffset>-579120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83" w:rsidRPr="00F67CC3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  <w:r w:rsidR="005E46F1" w:rsidRPr="00F67C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933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="00493301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="000D7341" w:rsidRPr="00F67C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5E46F1" w:rsidRPr="00F67CC3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25</w:t>
      </w:r>
      <w:r w:rsidR="005E46F1" w:rsidRPr="00F67CC3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2D207C" w:rsidRPr="00F67CC3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8C8C728" w14:textId="230B7E0E" w:rsidR="002D207C" w:rsidRPr="00F67CC3" w:rsidRDefault="002D207C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7CC3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bookmarkEnd w:id="0"/>
    <w:p w14:paraId="0C9BF74F" w14:textId="67C69D59" w:rsidR="00037122" w:rsidRPr="00F67CC3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olor w:val="FF0000"/>
          <w:cs/>
        </w:rPr>
      </w:pPr>
      <w:r w:rsidRPr="00F67CC3">
        <w:rPr>
          <w:rFonts w:ascii="TH SarabunIT๙" w:hAnsi="TH SarabunIT๙" w:cs="TH SarabunIT๙"/>
          <w:b/>
          <w:bCs/>
          <w:color w:val="FF0000"/>
        </w:rPr>
        <w:sym w:font="Wingdings" w:char="F0FE"/>
      </w:r>
      <w:r w:rsidRPr="00F67CC3">
        <w:rPr>
          <w:rFonts w:ascii="TH SarabunIT๙" w:hAnsi="TH SarabunIT๙" w:cs="TH SarabunIT๙"/>
          <w:b/>
          <w:bCs/>
          <w:color w:val="FF0000"/>
          <w:cs/>
        </w:rPr>
        <w:t xml:space="preserve"> งาน</w:t>
      </w:r>
      <w:r w:rsidR="00C83D3C" w:rsidRPr="00F67CC3">
        <w:rPr>
          <w:rFonts w:ascii="TH SarabunIT๙" w:hAnsi="TH SarabunIT๙" w:cs="TH SarabunIT๙"/>
          <w:b/>
          <w:bCs/>
          <w:color w:val="FF0000"/>
          <w:cs/>
        </w:rPr>
        <w:t>ประจำ</w:t>
      </w:r>
      <w:r w:rsidRPr="00F67CC3">
        <w:rPr>
          <w:rFonts w:ascii="TH SarabunIT๙" w:hAnsi="TH SarabunIT๙" w:cs="TH SarabunIT๙"/>
          <w:b/>
          <w:bCs/>
          <w:color w:val="FF0000"/>
        </w:rPr>
        <w:t xml:space="preserve"> </w:t>
      </w:r>
    </w:p>
    <w:p w14:paraId="08BE7DA1" w14:textId="7851AE4D" w:rsidR="00CA3E05" w:rsidRPr="00F67CC3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b/>
          <w:bCs/>
          <w:cs/>
        </w:rPr>
        <w:t>1.</w:t>
      </w:r>
      <w:r w:rsidR="00CA3E05" w:rsidRPr="00F67CC3">
        <w:rPr>
          <w:rFonts w:ascii="TH SarabunIT๙" w:hAnsi="TH SarabunIT๙" w:cs="TH SarabunIT๙"/>
          <w:b/>
          <w:bCs/>
          <w:cs/>
        </w:rPr>
        <w:t>ประเด็น</w:t>
      </w:r>
      <w:r w:rsidRPr="00F67CC3">
        <w:rPr>
          <w:rFonts w:ascii="TH SarabunIT๙" w:hAnsi="TH SarabunIT๙" w:cs="TH SarabunIT๙"/>
        </w:rPr>
        <w:t xml:space="preserve"> : </w:t>
      </w:r>
      <w:r w:rsidR="00C83D3C" w:rsidRPr="00F67CC3">
        <w:rPr>
          <w:rFonts w:ascii="TH SarabunIT๙" w:hAnsi="TH SarabunIT๙" w:cs="TH SarabunIT๙"/>
          <w:cs/>
        </w:rPr>
        <w:t>การพัฒนาระบบการดูแลต่อเนื่อง อย่างมีประสิทธิภาพ</w:t>
      </w:r>
    </w:p>
    <w:p w14:paraId="0088CCB2" w14:textId="3E8FFD79" w:rsidR="00DE57D6" w:rsidRPr="00F67CC3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F67CC3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F67CC3">
        <w:rPr>
          <w:rFonts w:ascii="TH SarabunIT๙" w:hAnsi="TH SarabunIT๙" w:cs="TH SarabunIT๙"/>
          <w:b/>
          <w:bCs/>
        </w:rPr>
        <w:t xml:space="preserve">: </w:t>
      </w:r>
      <w:r w:rsidR="00A54D7B" w:rsidRPr="00F67CC3">
        <w:rPr>
          <w:rFonts w:ascii="TH SarabunIT๙" w:hAnsi="TH SarabunIT๙" w:cs="TH SarabunIT๙"/>
          <w:cs/>
        </w:rPr>
        <w:t>การพัฒนาการดูแลต่อเนื่อง (</w:t>
      </w:r>
      <w:r w:rsidR="00A54D7B" w:rsidRPr="00F67CC3">
        <w:rPr>
          <w:rFonts w:ascii="TH SarabunIT๙" w:hAnsi="TH SarabunIT๙" w:cs="TH SarabunIT๙"/>
        </w:rPr>
        <w:t xml:space="preserve">Continuity Of Care ) </w:t>
      </w:r>
      <w:r w:rsidR="00A54D7B" w:rsidRPr="00F67CC3">
        <w:rPr>
          <w:rFonts w:ascii="TH SarabunIT๙" w:hAnsi="TH SarabunIT๙" w:cs="TH SarabunIT๙"/>
          <w:cs/>
        </w:rPr>
        <w:t>อย่างมีคุณภาพ</w:t>
      </w:r>
    </w:p>
    <w:p w14:paraId="39C542FC" w14:textId="71537732" w:rsidR="00876758" w:rsidRPr="00F67CC3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F67CC3">
        <w:rPr>
          <w:rFonts w:ascii="TH SarabunIT๙" w:hAnsi="TH SarabunIT๙" w:cs="TH SarabunIT๙"/>
          <w:b/>
          <w:bCs/>
          <w:cs/>
        </w:rPr>
        <w:t>3</w:t>
      </w:r>
      <w:r w:rsidR="00876758" w:rsidRPr="00F67CC3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5F6E3F28" w14:textId="172AE189" w:rsidR="00A62A34" w:rsidRPr="00F67CC3" w:rsidRDefault="00876758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ab/>
      </w:r>
      <w:r w:rsidRPr="00F67CC3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F67CC3">
        <w:rPr>
          <w:rFonts w:ascii="TH SarabunIT๙" w:hAnsi="TH SarabunIT๙" w:cs="TH SarabunIT๙"/>
          <w:b/>
          <w:bCs/>
        </w:rPr>
        <w:t xml:space="preserve">: </w:t>
      </w:r>
      <w:r w:rsidR="007170C6" w:rsidRPr="00F67CC3">
        <w:rPr>
          <w:rFonts w:ascii="TH SarabunIT๙" w:hAnsi="TH SarabunIT๙" w:cs="TH SarabunIT๙"/>
          <w:b/>
          <w:bCs/>
        </w:rPr>
        <w:t xml:space="preserve"> </w:t>
      </w:r>
      <w:r w:rsidR="008C6E3C">
        <w:rPr>
          <w:rFonts w:ascii="TH SarabunIT๙" w:hAnsi="TH SarabunIT๙" w:cs="TH SarabunIT๙"/>
          <w:b/>
          <w:bCs/>
        </w:rPr>
        <w:t xml:space="preserve">  </w:t>
      </w:r>
      <w:r w:rsidR="00A62A34" w:rsidRPr="00F67CC3">
        <w:rPr>
          <w:rFonts w:ascii="TH SarabunIT๙" w:hAnsi="TH SarabunIT๙" w:cs="TH SarabunIT๙"/>
          <w:b/>
          <w:bCs/>
        </w:rPr>
        <w:t>1.</w:t>
      </w:r>
      <w:r w:rsidR="007170C6" w:rsidRPr="00F67CC3">
        <w:rPr>
          <w:rFonts w:ascii="TH SarabunIT๙" w:hAnsi="TH SarabunIT๙" w:cs="TH SarabunIT๙"/>
          <w:b/>
          <w:bCs/>
        </w:rPr>
        <w:t xml:space="preserve"> </w:t>
      </w:r>
      <w:r w:rsidR="00A62A34" w:rsidRPr="00F67CC3">
        <w:rPr>
          <w:rFonts w:ascii="TH SarabunIT๙" w:hAnsi="TH SarabunIT๙" w:cs="TH SarabunIT๙"/>
          <w:cs/>
        </w:rPr>
        <w:t>ผู้ป่วยได้รับการดูแลต่อเนื่องครอบคลุม มากกว่าร้อยละ  80</w:t>
      </w:r>
    </w:p>
    <w:p w14:paraId="4E4C19CA" w14:textId="1706F95B" w:rsidR="00876758" w:rsidRPr="00F67CC3" w:rsidRDefault="00A62A34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cs/>
        </w:rPr>
        <w:tab/>
      </w:r>
      <w:r w:rsidRPr="00F67CC3">
        <w:rPr>
          <w:rFonts w:ascii="TH SarabunIT๙" w:hAnsi="TH SarabunIT๙" w:cs="TH SarabunIT๙"/>
        </w:rPr>
        <w:t xml:space="preserve">                   </w:t>
      </w:r>
      <w:r w:rsidR="007170C6" w:rsidRPr="00F67CC3">
        <w:rPr>
          <w:rFonts w:ascii="TH SarabunIT๙" w:hAnsi="TH SarabunIT๙" w:cs="TH SarabunIT๙"/>
        </w:rPr>
        <w:t xml:space="preserve"> </w:t>
      </w:r>
      <w:r w:rsidR="00D3222B" w:rsidRPr="00F67CC3">
        <w:rPr>
          <w:rFonts w:ascii="TH SarabunIT๙" w:hAnsi="TH SarabunIT๙" w:cs="TH SarabunIT๙"/>
        </w:rPr>
        <w:t xml:space="preserve">  </w:t>
      </w:r>
      <w:r w:rsidRPr="00F67CC3">
        <w:rPr>
          <w:rFonts w:ascii="TH SarabunIT๙" w:hAnsi="TH SarabunIT๙" w:cs="TH SarabunIT๙"/>
        </w:rPr>
        <w:t>2.</w:t>
      </w:r>
      <w:r w:rsidR="007170C6" w:rsidRPr="00F67CC3">
        <w:rPr>
          <w:rFonts w:ascii="TH SarabunIT๙" w:hAnsi="TH SarabunIT๙" w:cs="TH SarabunIT๙"/>
        </w:rPr>
        <w:t xml:space="preserve"> </w:t>
      </w:r>
      <w:r w:rsidRPr="00F67CC3">
        <w:rPr>
          <w:rFonts w:ascii="TH SarabunIT๙" w:hAnsi="TH SarabunIT๙" w:cs="TH SarabunIT๙"/>
          <w:cs/>
        </w:rPr>
        <w:t>อัตราการตอบกลับข้อมูลผลการเยี่ยมบ้าน</w:t>
      </w:r>
      <w:r w:rsidRPr="00F67CC3">
        <w:rPr>
          <w:rFonts w:ascii="TH SarabunIT๙" w:hAnsi="TH SarabunIT๙" w:cs="TH SarabunIT๙"/>
        </w:rPr>
        <w:t xml:space="preserve"> </w:t>
      </w:r>
      <w:proofErr w:type="gramStart"/>
      <w:r w:rsidRPr="00F67CC3">
        <w:rPr>
          <w:rFonts w:ascii="TH SarabunIT๙" w:hAnsi="TH SarabunIT๙" w:cs="TH SarabunIT๙"/>
          <w:cs/>
        </w:rPr>
        <w:t xml:space="preserve">มากกว่าร้อยละ  </w:t>
      </w:r>
      <w:r w:rsidRPr="00F67CC3">
        <w:rPr>
          <w:rFonts w:ascii="TH SarabunIT๙" w:hAnsi="TH SarabunIT๙" w:cs="TH SarabunIT๙"/>
        </w:rPr>
        <w:t>80</w:t>
      </w:r>
      <w:proofErr w:type="gramEnd"/>
    </w:p>
    <w:p w14:paraId="7B44F5BF" w14:textId="39852DC0" w:rsidR="00A62A34" w:rsidRPr="00F67CC3" w:rsidRDefault="00A62A34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 xml:space="preserve">                           </w:t>
      </w:r>
      <w:r w:rsidR="00D3222B" w:rsidRPr="00F67CC3">
        <w:rPr>
          <w:rFonts w:ascii="TH SarabunIT๙" w:hAnsi="TH SarabunIT๙" w:cs="TH SarabunIT๙"/>
        </w:rPr>
        <w:t xml:space="preserve">   </w:t>
      </w:r>
      <w:r w:rsidR="007170C6" w:rsidRPr="00F67CC3">
        <w:rPr>
          <w:rFonts w:ascii="TH SarabunIT๙" w:hAnsi="TH SarabunIT๙" w:cs="TH SarabunIT๙"/>
        </w:rPr>
        <w:t xml:space="preserve"> </w:t>
      </w:r>
      <w:r w:rsidRPr="00F67CC3">
        <w:rPr>
          <w:rFonts w:ascii="TH SarabunIT๙" w:hAnsi="TH SarabunIT๙" w:cs="TH SarabunIT๙"/>
        </w:rPr>
        <w:t xml:space="preserve"> 3.</w:t>
      </w:r>
      <w:r w:rsidR="007170C6" w:rsidRPr="00F67CC3">
        <w:rPr>
          <w:rFonts w:ascii="TH SarabunIT๙" w:hAnsi="TH SarabunIT๙" w:cs="TH SarabunIT๙"/>
          <w:cs/>
        </w:rPr>
        <w:t xml:space="preserve"> </w:t>
      </w:r>
      <w:r w:rsidRPr="00F67CC3">
        <w:rPr>
          <w:rFonts w:ascii="TH SarabunIT๙" w:hAnsi="TH SarabunIT๙" w:cs="TH SarabunIT๙"/>
          <w:cs/>
        </w:rPr>
        <w:t>ผู้รับบริการมีความพึงพอใจ</w:t>
      </w:r>
      <w:r w:rsidRPr="00F67CC3">
        <w:rPr>
          <w:rFonts w:ascii="TH SarabunIT๙" w:hAnsi="TH SarabunIT๙" w:cs="TH SarabunIT๙"/>
        </w:rPr>
        <w:t xml:space="preserve"> </w:t>
      </w:r>
      <w:proofErr w:type="gramStart"/>
      <w:r w:rsidRPr="00F67CC3">
        <w:rPr>
          <w:rFonts w:ascii="TH SarabunIT๙" w:hAnsi="TH SarabunIT๙" w:cs="TH SarabunIT๙"/>
          <w:cs/>
        </w:rPr>
        <w:t xml:space="preserve">มากกว่าร้อยละ  </w:t>
      </w:r>
      <w:r w:rsidRPr="00F67CC3">
        <w:rPr>
          <w:rFonts w:ascii="TH SarabunIT๙" w:hAnsi="TH SarabunIT๙" w:cs="TH SarabunIT๙"/>
        </w:rPr>
        <w:t>80</w:t>
      </w:r>
      <w:proofErr w:type="gramEnd"/>
    </w:p>
    <w:p w14:paraId="6E2EBF09" w14:textId="77777777" w:rsidR="00842DC6" w:rsidRPr="00F67CC3" w:rsidRDefault="00DE57D6" w:rsidP="00265E3F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F67CC3">
        <w:rPr>
          <w:rFonts w:ascii="TH SarabunIT๙" w:hAnsi="TH SarabunIT๙" w:cs="TH SarabunIT๙"/>
          <w:b/>
          <w:bCs/>
        </w:rPr>
        <w:t xml:space="preserve">: </w:t>
      </w:r>
    </w:p>
    <w:p w14:paraId="1B3439B0" w14:textId="1263BB5A" w:rsidR="00842DC6" w:rsidRPr="00F67CC3" w:rsidRDefault="00842DC6" w:rsidP="00842DC6">
      <w:pPr>
        <w:pStyle w:val="10"/>
        <w:spacing w:before="12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>1.</w:t>
      </w:r>
      <w:r w:rsidRPr="00F67CC3">
        <w:rPr>
          <w:rFonts w:ascii="TH SarabunIT๙" w:hAnsi="TH SarabunIT๙" w:cs="TH SarabunIT๙"/>
        </w:rPr>
        <w:tab/>
      </w:r>
      <w:r w:rsidRPr="00F67CC3">
        <w:rPr>
          <w:rFonts w:ascii="TH SarabunIT๙" w:hAnsi="TH SarabunIT๙" w:cs="TH SarabunIT๙"/>
          <w:cs/>
        </w:rPr>
        <w:t>ทบทวนกลุ่มเป้าหมาย แนวทางปฏิบัติ</w:t>
      </w:r>
    </w:p>
    <w:p w14:paraId="3D95CA83" w14:textId="77777777" w:rsidR="00842DC6" w:rsidRPr="00F67CC3" w:rsidRDefault="00842DC6" w:rsidP="00842DC6">
      <w:pPr>
        <w:pStyle w:val="10"/>
        <w:spacing w:before="12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>2.</w:t>
      </w:r>
      <w:r w:rsidRPr="00F67CC3">
        <w:rPr>
          <w:rFonts w:ascii="TH SarabunIT๙" w:hAnsi="TH SarabunIT๙" w:cs="TH SarabunIT๙"/>
        </w:rPr>
        <w:tab/>
      </w:r>
      <w:proofErr w:type="gramStart"/>
      <w:r w:rsidRPr="00F67CC3">
        <w:rPr>
          <w:rFonts w:ascii="TH SarabunIT๙" w:hAnsi="TH SarabunIT๙" w:cs="TH SarabunIT๙"/>
          <w:cs/>
        </w:rPr>
        <w:t xml:space="preserve">นำโปรแกรม  </w:t>
      </w:r>
      <w:r w:rsidRPr="00F67CC3">
        <w:rPr>
          <w:rFonts w:ascii="TH SarabunIT๙" w:hAnsi="TH SarabunIT๙" w:cs="TH SarabunIT๙"/>
        </w:rPr>
        <w:t>COC</w:t>
      </w:r>
      <w:proofErr w:type="gramEnd"/>
      <w:r w:rsidRPr="00F67CC3">
        <w:rPr>
          <w:rFonts w:ascii="TH SarabunIT๙" w:hAnsi="TH SarabunIT๙" w:cs="TH SarabunIT๙"/>
        </w:rPr>
        <w:t xml:space="preserve"> Link 2020</w:t>
      </w:r>
      <w:r w:rsidRPr="00F67CC3">
        <w:rPr>
          <w:rFonts w:ascii="TH SarabunIT๙" w:hAnsi="TH SarabunIT๙" w:cs="TH SarabunIT๙"/>
          <w:cs/>
        </w:rPr>
        <w:t xml:space="preserve"> มาใช้ในการส่งต่อการเยี่ยมผู้ป่วย </w:t>
      </w:r>
    </w:p>
    <w:p w14:paraId="3686D88F" w14:textId="77777777" w:rsidR="00842DC6" w:rsidRPr="00F67CC3" w:rsidRDefault="00842DC6" w:rsidP="00842DC6">
      <w:pPr>
        <w:pStyle w:val="10"/>
        <w:spacing w:before="12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>3.</w:t>
      </w:r>
      <w:r w:rsidRPr="00F67CC3">
        <w:rPr>
          <w:rFonts w:ascii="TH SarabunIT๙" w:hAnsi="TH SarabunIT๙" w:cs="TH SarabunIT๙"/>
        </w:rPr>
        <w:tab/>
      </w:r>
      <w:r w:rsidRPr="00F67CC3">
        <w:rPr>
          <w:rFonts w:ascii="TH SarabunIT๙" w:hAnsi="TH SarabunIT๙" w:cs="TH SarabunIT๙"/>
          <w:cs/>
        </w:rPr>
        <w:t>ติดตามผลการดำเนินงานอย่างต่อเนื่อง</w:t>
      </w:r>
    </w:p>
    <w:p w14:paraId="0D983C61" w14:textId="613034DC" w:rsidR="00876758" w:rsidRPr="00F67CC3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F67CC3">
        <w:rPr>
          <w:rFonts w:ascii="TH SarabunIT๙" w:hAnsi="TH SarabunIT๙" w:cs="TH SarabunIT๙"/>
          <w:b/>
          <w:bCs/>
          <w:cs/>
        </w:rPr>
        <w:t>5</w:t>
      </w:r>
      <w:r w:rsidR="00876758" w:rsidRPr="00F67CC3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627C9EDF" w14:textId="5C487140" w:rsidR="009618F0" w:rsidRPr="00004DB2" w:rsidRDefault="00B7492A" w:rsidP="00FF4C0C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004DB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รหัส </w:t>
      </w:r>
      <w:bookmarkStart w:id="1" w:name="_GoBack"/>
      <w:r w:rsidRPr="00004DB2">
        <w:rPr>
          <w:rFonts w:ascii="TH SarabunIT๙" w:hAnsi="TH SarabunIT๙" w:cs="TH SarabunIT๙"/>
          <w:b/>
          <w:bCs/>
          <w:color w:val="000000" w:themeColor="text1"/>
          <w:cs/>
        </w:rPr>
        <w:t xml:space="preserve">020611 </w:t>
      </w:r>
      <w:r w:rsidR="00265E3F" w:rsidRPr="00004DB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โครงการพัฒนาระบบการดูแลต่อเนื่องศูนย์ </w:t>
      </w:r>
      <w:r w:rsidR="00265E3F" w:rsidRPr="00004DB2">
        <w:rPr>
          <w:rFonts w:ascii="TH SarabunIT๙" w:hAnsi="TH SarabunIT๙" w:cs="TH SarabunIT๙"/>
          <w:b/>
          <w:bCs/>
          <w:color w:val="000000" w:themeColor="text1"/>
        </w:rPr>
        <w:t xml:space="preserve">COC </w:t>
      </w:r>
      <w:proofErr w:type="spellStart"/>
      <w:r w:rsidR="00265E3F" w:rsidRPr="00004DB2">
        <w:rPr>
          <w:rFonts w:ascii="TH SarabunIT๙" w:hAnsi="TH SarabunIT๙" w:cs="TH SarabunIT๙"/>
          <w:b/>
          <w:bCs/>
          <w:color w:val="000000" w:themeColor="text1"/>
          <w:cs/>
        </w:rPr>
        <w:t>คป</w:t>
      </w:r>
      <w:proofErr w:type="spellEnd"/>
      <w:r w:rsidR="00265E3F" w:rsidRPr="00004DB2">
        <w:rPr>
          <w:rFonts w:ascii="TH SarabunIT๙" w:hAnsi="TH SarabunIT๙" w:cs="TH SarabunIT๙"/>
          <w:b/>
          <w:bCs/>
          <w:color w:val="000000" w:themeColor="text1"/>
          <w:cs/>
        </w:rPr>
        <w:t>สอ.แม่เมาะ</w:t>
      </w:r>
    </w:p>
    <w:bookmarkEnd w:id="1"/>
    <w:p w14:paraId="61BA8D7F" w14:textId="7759806C" w:rsidR="00876758" w:rsidRPr="00F67CC3" w:rsidRDefault="00B7492A" w:rsidP="00824CEA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F67CC3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="00A33F22" w:rsidRPr="00F67CC3">
        <w:rPr>
          <w:rFonts w:ascii="TH SarabunIT๙" w:hAnsi="TH SarabunIT๙" w:cs="TH SarabunIT๙"/>
          <w:b/>
          <w:bCs/>
          <w:cs/>
        </w:rPr>
        <w:tab/>
        <w:t>5</w:t>
      </w:r>
      <w:r w:rsidR="00876758" w:rsidRPr="00F67CC3">
        <w:rPr>
          <w:rFonts w:ascii="TH SarabunIT๙" w:hAnsi="TH SarabunIT๙" w:cs="TH SarabunIT๙"/>
          <w:b/>
          <w:bCs/>
          <w:cs/>
        </w:rPr>
        <w:t>.1 เชิงปริมาณ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11"/>
        <w:gridCol w:w="869"/>
        <w:gridCol w:w="875"/>
        <w:gridCol w:w="871"/>
        <w:gridCol w:w="871"/>
        <w:gridCol w:w="869"/>
        <w:gridCol w:w="875"/>
        <w:gridCol w:w="873"/>
        <w:gridCol w:w="973"/>
      </w:tblGrid>
      <w:tr w:rsidR="00307DB8" w:rsidRPr="00F67CC3" w14:paraId="4958ACA0" w14:textId="1AF07022" w:rsidTr="00307DB8">
        <w:tc>
          <w:tcPr>
            <w:tcW w:w="1190" w:type="pct"/>
            <w:vMerge w:val="restart"/>
          </w:tcPr>
          <w:p w14:paraId="0DBE866C" w14:textId="0825C594" w:rsidR="00A33F22" w:rsidRPr="00F67CC3" w:rsidRDefault="00FF4C0C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pct"/>
            <w:gridSpan w:val="2"/>
          </w:tcPr>
          <w:p w14:paraId="2E4C8A0C" w14:textId="7F1D244A" w:rsidR="00A33F22" w:rsidRPr="00F67CC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38" w:type="pct"/>
            <w:gridSpan w:val="2"/>
          </w:tcPr>
          <w:p w14:paraId="1A99FF83" w14:textId="1D35401E" w:rsidR="00A33F22" w:rsidRPr="00F67CC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939" w:type="pct"/>
            <w:gridSpan w:val="2"/>
          </w:tcPr>
          <w:p w14:paraId="0E45D9C7" w14:textId="1C5AC72E" w:rsidR="00A33F22" w:rsidRPr="00F67CC3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994" w:type="pct"/>
            <w:gridSpan w:val="2"/>
          </w:tcPr>
          <w:p w14:paraId="6A61E73C" w14:textId="77777777" w:rsidR="00493301" w:rsidRDefault="00A33F22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ปีงบประมาณ </w:t>
            </w:r>
          </w:p>
          <w:p w14:paraId="36E9B5CD" w14:textId="66B79409" w:rsidR="00A33F22" w:rsidRPr="00F67CC3" w:rsidRDefault="00A33F22" w:rsidP="00D25DF1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256</w:t>
            </w:r>
            <w:r w:rsidR="00307DB8"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307DB8" w:rsidRPr="00F67CC3" w14:paraId="318DDE7F" w14:textId="50B5A93C" w:rsidTr="00C83D3C">
        <w:tc>
          <w:tcPr>
            <w:tcW w:w="1190" w:type="pct"/>
            <w:vMerge/>
          </w:tcPr>
          <w:p w14:paraId="21F7C2E4" w14:textId="77777777" w:rsidR="00A33F22" w:rsidRPr="00F67CC3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38FC5EE6" w14:textId="0E1A27D8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44D16EA1" w14:textId="1519DCF5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9" w:type="pct"/>
          </w:tcPr>
          <w:p w14:paraId="50338D77" w14:textId="5D472BCF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9" w:type="pct"/>
          </w:tcPr>
          <w:p w14:paraId="16B28032" w14:textId="1C3E6DEF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8" w:type="pct"/>
          </w:tcPr>
          <w:p w14:paraId="1A65151A" w14:textId="02105C51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77EDF7A6" w14:textId="220C35E1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70" w:type="pct"/>
          </w:tcPr>
          <w:p w14:paraId="6B564CF9" w14:textId="4216134B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24" w:type="pct"/>
          </w:tcPr>
          <w:p w14:paraId="24CD14D5" w14:textId="497BBA3A" w:rsidR="00A33F22" w:rsidRPr="00F67CC3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C83D3C" w:rsidRPr="00F67CC3" w14:paraId="6500BBCE" w14:textId="45703359" w:rsidTr="00C83D3C">
        <w:tc>
          <w:tcPr>
            <w:tcW w:w="1190" w:type="pct"/>
          </w:tcPr>
          <w:p w14:paraId="6205F556" w14:textId="06B47869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ผู้ป่วยได้รับการดูแลต่อเนื่องครอบคลุม</w:t>
            </w: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468" w:type="pct"/>
          </w:tcPr>
          <w:p w14:paraId="19A1C979" w14:textId="3614C6BC" w:rsidR="00C83D3C" w:rsidRPr="00F67CC3" w:rsidRDefault="00C83D3C" w:rsidP="00C83D3C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&gt;80%</w:t>
            </w:r>
          </w:p>
        </w:tc>
        <w:tc>
          <w:tcPr>
            <w:tcW w:w="471" w:type="pct"/>
          </w:tcPr>
          <w:p w14:paraId="6EBAE9A4" w14:textId="68466E03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71.43</w:t>
            </w: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469" w:type="pct"/>
          </w:tcPr>
          <w:p w14:paraId="13A22BBF" w14:textId="3A1AD5EC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&gt;80%</w:t>
            </w:r>
          </w:p>
        </w:tc>
        <w:tc>
          <w:tcPr>
            <w:tcW w:w="469" w:type="pct"/>
          </w:tcPr>
          <w:p w14:paraId="4F74F8E8" w14:textId="05D0226F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80.90</w:t>
            </w: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468" w:type="pct"/>
          </w:tcPr>
          <w:p w14:paraId="557DB0CD" w14:textId="2EBA7020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471" w:type="pct"/>
          </w:tcPr>
          <w:p w14:paraId="51F47E1D" w14:textId="5B397A54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75.40%</w:t>
            </w:r>
          </w:p>
        </w:tc>
        <w:tc>
          <w:tcPr>
            <w:tcW w:w="470" w:type="pct"/>
          </w:tcPr>
          <w:p w14:paraId="2B970FFA" w14:textId="71E27CAE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524" w:type="pct"/>
          </w:tcPr>
          <w:p w14:paraId="5D4CC3CF" w14:textId="16EC53C8" w:rsidR="00C83D3C" w:rsidRPr="00F67CC3" w:rsidRDefault="008C6E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54.86</w:t>
            </w:r>
            <w:r w:rsidR="00493301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</w:tr>
      <w:tr w:rsidR="00C83D3C" w:rsidRPr="00F67CC3" w14:paraId="3DA072FC" w14:textId="40F9C7B0" w:rsidTr="00C83D3C">
        <w:tc>
          <w:tcPr>
            <w:tcW w:w="1190" w:type="pct"/>
          </w:tcPr>
          <w:p w14:paraId="2591A4F7" w14:textId="15E126E3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อัตราการตอบกลับข้อมูลผลการเยี่ยมบ้าน</w:t>
            </w:r>
          </w:p>
        </w:tc>
        <w:tc>
          <w:tcPr>
            <w:tcW w:w="468" w:type="pct"/>
          </w:tcPr>
          <w:p w14:paraId="5F7265CE" w14:textId="3A50633C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&gt;80%</w:t>
            </w:r>
          </w:p>
        </w:tc>
        <w:tc>
          <w:tcPr>
            <w:tcW w:w="471" w:type="pct"/>
          </w:tcPr>
          <w:p w14:paraId="42B87404" w14:textId="70F75309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65.52</w:t>
            </w: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469" w:type="pct"/>
          </w:tcPr>
          <w:p w14:paraId="394791AC" w14:textId="778C00DF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469" w:type="pct"/>
          </w:tcPr>
          <w:p w14:paraId="09AC539F" w14:textId="1CC5B892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56.50</w:t>
            </w: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468" w:type="pct"/>
          </w:tcPr>
          <w:p w14:paraId="3310AFF6" w14:textId="416C4548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471" w:type="pct"/>
          </w:tcPr>
          <w:p w14:paraId="223B48DC" w14:textId="4716BE4F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75.40%</w:t>
            </w:r>
          </w:p>
        </w:tc>
        <w:tc>
          <w:tcPr>
            <w:tcW w:w="470" w:type="pct"/>
          </w:tcPr>
          <w:p w14:paraId="5766E741" w14:textId="18D61D18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524" w:type="pct"/>
          </w:tcPr>
          <w:p w14:paraId="21C27F75" w14:textId="0B910E20" w:rsidR="00C83D3C" w:rsidRPr="00F67CC3" w:rsidRDefault="008C6E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04D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54.86</w:t>
            </w:r>
            <w:r w:rsidR="00B61717" w:rsidRPr="00004DB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%</w:t>
            </w:r>
          </w:p>
        </w:tc>
      </w:tr>
      <w:tr w:rsidR="00C83D3C" w:rsidRPr="00F67CC3" w14:paraId="12846EC5" w14:textId="1B064072" w:rsidTr="00C83D3C">
        <w:tc>
          <w:tcPr>
            <w:tcW w:w="1190" w:type="pct"/>
          </w:tcPr>
          <w:p w14:paraId="24D703A3" w14:textId="6BDA3540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ผู้รับบริการมีความพึงพอใจ</w:t>
            </w:r>
          </w:p>
        </w:tc>
        <w:tc>
          <w:tcPr>
            <w:tcW w:w="468" w:type="pct"/>
          </w:tcPr>
          <w:p w14:paraId="67B33CB5" w14:textId="1627C307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&gt;80%</w:t>
            </w:r>
          </w:p>
        </w:tc>
        <w:tc>
          <w:tcPr>
            <w:tcW w:w="471" w:type="pct"/>
          </w:tcPr>
          <w:p w14:paraId="622CEA4E" w14:textId="528D85CC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469" w:type="pct"/>
          </w:tcPr>
          <w:p w14:paraId="7025AA85" w14:textId="510A5CD4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469" w:type="pct"/>
          </w:tcPr>
          <w:p w14:paraId="700B97A4" w14:textId="0F4C867D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468" w:type="pct"/>
          </w:tcPr>
          <w:p w14:paraId="07C55B01" w14:textId="71AAA3D6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471" w:type="pct"/>
          </w:tcPr>
          <w:p w14:paraId="3940E28C" w14:textId="4E8FB5B7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86%</w:t>
            </w:r>
          </w:p>
        </w:tc>
        <w:tc>
          <w:tcPr>
            <w:tcW w:w="470" w:type="pct"/>
          </w:tcPr>
          <w:p w14:paraId="093FDCA5" w14:textId="6926DB30" w:rsidR="00C83D3C" w:rsidRPr="00F67CC3" w:rsidRDefault="00C83D3C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</w:rPr>
              <w:t>&gt;80%</w:t>
            </w:r>
          </w:p>
        </w:tc>
        <w:tc>
          <w:tcPr>
            <w:tcW w:w="524" w:type="pct"/>
          </w:tcPr>
          <w:p w14:paraId="720059DD" w14:textId="280CB1C8" w:rsidR="00C83D3C" w:rsidRPr="00F67CC3" w:rsidRDefault="00A973C6" w:rsidP="00493301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8C6E3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F67CC3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</w:tr>
    </w:tbl>
    <w:p w14:paraId="1C96E3FD" w14:textId="77777777" w:rsidR="000C5745" w:rsidRPr="00F67CC3" w:rsidRDefault="000C5745" w:rsidP="002438EB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697E17E9" w14:textId="3891E1CA" w:rsidR="009618F0" w:rsidRPr="00F67CC3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b/>
          <w:bCs/>
          <w:cs/>
        </w:rPr>
        <w:tab/>
      </w:r>
      <w:r w:rsidRPr="00F67CC3">
        <w:rPr>
          <w:rFonts w:ascii="TH SarabunIT๙" w:hAnsi="TH SarabunIT๙" w:cs="TH SarabunIT๙"/>
          <w:b/>
          <w:bCs/>
          <w:cs/>
        </w:rPr>
        <w:tab/>
        <w:t>5</w:t>
      </w:r>
      <w:r w:rsidR="00232AB2" w:rsidRPr="00F67CC3">
        <w:rPr>
          <w:rFonts w:ascii="TH SarabunIT๙" w:hAnsi="TH SarabunIT๙" w:cs="TH SarabunIT๙"/>
          <w:b/>
          <w:bCs/>
          <w:cs/>
        </w:rPr>
        <w:t>.2</w:t>
      </w:r>
      <w:r w:rsidR="00232AB2" w:rsidRPr="00F67CC3">
        <w:rPr>
          <w:rFonts w:ascii="TH SarabunIT๙" w:hAnsi="TH SarabunIT๙" w:cs="TH SarabunIT๙"/>
          <w:b/>
          <w:bCs/>
        </w:rPr>
        <w:t xml:space="preserve"> </w:t>
      </w:r>
      <w:r w:rsidR="00232AB2" w:rsidRPr="00F67CC3">
        <w:rPr>
          <w:rFonts w:ascii="TH SarabunIT๙" w:hAnsi="TH SarabunIT๙" w:cs="TH SarabunIT๙"/>
          <w:b/>
          <w:bCs/>
          <w:cs/>
        </w:rPr>
        <w:t xml:space="preserve">เชิงคุณภาพ </w:t>
      </w:r>
    </w:p>
    <w:p w14:paraId="3B8A948B" w14:textId="11FFF86D" w:rsidR="00A973C6" w:rsidRPr="00F67CC3" w:rsidRDefault="00A973C6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cs/>
        </w:rPr>
        <w:t xml:space="preserve">ผลงานการดูแลผู้ป่วยต่อเนื่องที่บ้าน ผู้ป่วยได้รับการดูแลต่อเนื่องครอบคลุมไม่น้อยกว่า ร้อยละ  80 ในปีงบประมาณ 2565 </w:t>
      </w:r>
      <w:r w:rsidR="008C6E3C">
        <w:rPr>
          <w:rFonts w:ascii="TH SarabunIT๙" w:hAnsi="TH SarabunIT๙" w:cs="TH SarabunIT๙" w:hint="cs"/>
          <w:cs/>
        </w:rPr>
        <w:t xml:space="preserve"> </w:t>
      </w:r>
      <w:r w:rsidRPr="00F67CC3">
        <w:rPr>
          <w:rFonts w:ascii="TH SarabunIT๙" w:hAnsi="TH SarabunIT๙" w:cs="TH SarabunIT๙"/>
          <w:cs/>
        </w:rPr>
        <w:t xml:space="preserve">ทำได้ </w:t>
      </w:r>
      <w:r w:rsidR="008C6E3C" w:rsidRPr="00004DB2">
        <w:rPr>
          <w:rFonts w:ascii="TH SarabunIT๙" w:hAnsi="TH SarabunIT๙" w:cs="TH SarabunIT๙" w:hint="cs"/>
          <w:color w:val="000000" w:themeColor="text1"/>
          <w:cs/>
        </w:rPr>
        <w:t>54.86</w:t>
      </w:r>
      <w:r w:rsidR="00B61717" w:rsidRPr="00004DB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61717">
        <w:rPr>
          <w:rFonts w:ascii="TH SarabunIT๙" w:hAnsi="TH SarabunIT๙" w:cs="TH SarabunIT๙"/>
        </w:rPr>
        <w:t>%</w:t>
      </w:r>
      <w:r w:rsidR="008C6E3C">
        <w:rPr>
          <w:rFonts w:ascii="TH SarabunIT๙" w:hAnsi="TH SarabunIT๙" w:cs="TH SarabunIT๙"/>
        </w:rPr>
        <w:t xml:space="preserve"> </w:t>
      </w:r>
      <w:r w:rsidRPr="00F67CC3">
        <w:rPr>
          <w:rFonts w:ascii="TH SarabunIT๙" w:hAnsi="TH SarabunIT๙" w:cs="TH SarabunIT๙"/>
          <w:cs/>
        </w:rPr>
        <w:t>และอัตราการตอบกลับข้อมูลผลการเยี่ยมบ้านไม่</w:t>
      </w:r>
      <w:r w:rsidR="00493301">
        <w:rPr>
          <w:rFonts w:ascii="TH SarabunIT๙" w:hAnsi="TH SarabunIT๙" w:cs="TH SarabunIT๙"/>
          <w:cs/>
        </w:rPr>
        <w:t>น้อยกว่า ร้อยละ 80  ทำได้</w:t>
      </w:r>
      <w:r w:rsidR="008C6E3C">
        <w:rPr>
          <w:rFonts w:ascii="TH SarabunIT๙" w:hAnsi="TH SarabunIT๙" w:cs="TH SarabunIT๙" w:hint="cs"/>
          <w:cs/>
        </w:rPr>
        <w:t xml:space="preserve"> </w:t>
      </w:r>
      <w:r w:rsidR="00B61717">
        <w:rPr>
          <w:rFonts w:ascii="TH SarabunIT๙" w:hAnsi="TH SarabunIT๙" w:cs="TH SarabunIT๙" w:hint="cs"/>
          <w:cs/>
        </w:rPr>
        <w:t xml:space="preserve"> </w:t>
      </w:r>
      <w:r w:rsidR="008C6E3C" w:rsidRPr="00004DB2">
        <w:rPr>
          <w:rFonts w:ascii="TH SarabunIT๙" w:hAnsi="TH SarabunIT๙" w:cs="TH SarabunIT๙" w:hint="cs"/>
          <w:color w:val="000000" w:themeColor="text1"/>
          <w:cs/>
        </w:rPr>
        <w:t>54.86</w:t>
      </w:r>
      <w:r w:rsidR="00493301" w:rsidRPr="00004DB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F67CC3">
        <w:rPr>
          <w:rFonts w:ascii="TH SarabunIT๙" w:hAnsi="TH SarabunIT๙" w:cs="TH SarabunIT๙"/>
          <w:cs/>
        </w:rPr>
        <w:t>% ผู้รับบริการมีความพึงพอใจ ไม่น้อยกว่า</w:t>
      </w:r>
      <w:r w:rsidR="00493301">
        <w:rPr>
          <w:rFonts w:ascii="TH SarabunIT๙" w:hAnsi="TH SarabunIT๙" w:cs="TH SarabunIT๙"/>
          <w:cs/>
        </w:rPr>
        <w:t>ร้อยละ 80 ทำได้  8</w:t>
      </w:r>
      <w:r w:rsidR="008C6E3C">
        <w:rPr>
          <w:rFonts w:ascii="TH SarabunIT๙" w:hAnsi="TH SarabunIT๙" w:cs="TH SarabunIT๙" w:hint="cs"/>
          <w:cs/>
        </w:rPr>
        <w:t>8</w:t>
      </w:r>
      <w:r w:rsidRPr="00F67CC3">
        <w:rPr>
          <w:rFonts w:ascii="TH SarabunIT๙" w:hAnsi="TH SarabunIT๙" w:cs="TH SarabunIT๙"/>
          <w:cs/>
        </w:rPr>
        <w:t xml:space="preserve"> %</w:t>
      </w:r>
    </w:p>
    <w:p w14:paraId="4E716659" w14:textId="4538F55E" w:rsidR="00A973C6" w:rsidRPr="00F67CC3" w:rsidRDefault="00A973C6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</w:p>
    <w:p w14:paraId="3529F017" w14:textId="77777777" w:rsidR="00D3222B" w:rsidRPr="00F67CC3" w:rsidRDefault="00D3222B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</w:p>
    <w:p w14:paraId="6F70339B" w14:textId="77777777" w:rsidR="00A973C6" w:rsidRPr="00F67CC3" w:rsidRDefault="00A973C6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</w:p>
    <w:p w14:paraId="3E78A1E4" w14:textId="77777777" w:rsidR="00A973C6" w:rsidRPr="00F67CC3" w:rsidRDefault="00A973C6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</w:p>
    <w:p w14:paraId="45EC47F4" w14:textId="3B286F7C" w:rsidR="00232AB2" w:rsidRPr="00F67CC3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F67CC3">
        <w:rPr>
          <w:rFonts w:ascii="TH SarabunIT๙" w:hAnsi="TH SarabunIT๙" w:cs="TH SarabunIT๙"/>
          <w:b/>
          <w:bCs/>
        </w:rPr>
        <w:lastRenderedPageBreak/>
        <w:t>6</w:t>
      </w:r>
      <w:r w:rsidR="00232AB2" w:rsidRPr="00F67CC3">
        <w:rPr>
          <w:rFonts w:ascii="TH SarabunIT๙" w:hAnsi="TH SarabunIT๙" w:cs="TH SarabunIT๙"/>
          <w:b/>
          <w:bCs/>
        </w:rPr>
        <w:t>.</w:t>
      </w:r>
      <w:r w:rsidR="00232AB2" w:rsidRPr="00F67CC3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F67CC3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32AB2" w:rsidRPr="00F67CC3" w14:paraId="486A2865" w14:textId="77777777" w:rsidTr="00037122">
        <w:tc>
          <w:tcPr>
            <w:tcW w:w="3823" w:type="dxa"/>
          </w:tcPr>
          <w:p w14:paraId="75341ECA" w14:textId="50A75E62" w:rsidR="00232AB2" w:rsidRPr="00F67CC3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7CC3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5238" w:type="dxa"/>
          </w:tcPr>
          <w:p w14:paraId="6B8E2D3B" w14:textId="3FDCC7B8" w:rsidR="00232AB2" w:rsidRPr="00F67CC3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7CC3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F67CC3" w14:paraId="74147A5E" w14:textId="77777777" w:rsidTr="00037122">
        <w:tc>
          <w:tcPr>
            <w:tcW w:w="3823" w:type="dxa"/>
          </w:tcPr>
          <w:p w14:paraId="267E8DB6" w14:textId="7E7FE79D" w:rsidR="009618F0" w:rsidRPr="00F67CC3" w:rsidRDefault="009618F0" w:rsidP="009618F0">
            <w:pPr>
              <w:pStyle w:val="10"/>
              <w:tabs>
                <w:tab w:val="left" w:pos="240"/>
              </w:tabs>
              <w:spacing w:before="120"/>
              <w:ind w:left="0"/>
              <w:rPr>
                <w:rFonts w:ascii="TH SarabunIT๙" w:hAnsi="TH SarabunIT๙" w:cs="TH SarabunIT๙"/>
              </w:rPr>
            </w:pPr>
            <w:r w:rsidRPr="00F67CC3">
              <w:rPr>
                <w:rFonts w:ascii="TH SarabunIT๙" w:hAnsi="TH SarabunIT๙" w:cs="TH SarabunIT๙"/>
                <w:cs/>
              </w:rPr>
              <w:t>1.</w:t>
            </w:r>
            <w:r w:rsidRPr="00F67CC3">
              <w:rPr>
                <w:rFonts w:ascii="TH SarabunIT๙" w:hAnsi="TH SarabunIT๙" w:cs="TH SarabunIT๙"/>
              </w:rPr>
              <w:t xml:space="preserve"> </w:t>
            </w:r>
            <w:r w:rsidRPr="00F67CC3">
              <w:rPr>
                <w:rFonts w:ascii="TH SarabunIT๙" w:hAnsi="TH SarabunIT๙" w:cs="TH SarabunIT๙"/>
                <w:cs/>
              </w:rPr>
              <w:t xml:space="preserve">เกิดอุบัติการณ์ระบาดของโรค </w:t>
            </w:r>
            <w:r w:rsidRPr="00F67CC3">
              <w:rPr>
                <w:rFonts w:ascii="TH SarabunIT๙" w:hAnsi="TH SarabunIT๙" w:cs="TH SarabunIT๙"/>
              </w:rPr>
              <w:t>covid-19</w:t>
            </w:r>
            <w:r w:rsidRPr="00F67CC3">
              <w:rPr>
                <w:rFonts w:ascii="TH SarabunIT๙" w:hAnsi="TH SarabunIT๙" w:cs="TH SarabunIT๙"/>
                <w:cs/>
              </w:rPr>
              <w:t xml:space="preserve"> ทำให้การเยี่ยมผู้ป่วยโดยทีมสหวิชาชีพทำได้ไม่ต่อเนื่อง</w:t>
            </w:r>
          </w:p>
          <w:p w14:paraId="2B9C7D30" w14:textId="2BB71D53" w:rsidR="00232AB2" w:rsidRPr="00F67CC3" w:rsidRDefault="009618F0" w:rsidP="00D25DF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F67CC3">
              <w:rPr>
                <w:rFonts w:ascii="TH SarabunIT๙" w:hAnsi="TH SarabunIT๙" w:cs="TH SarabunIT๙"/>
              </w:rPr>
              <w:t>2.</w:t>
            </w:r>
            <w:r w:rsidRPr="00F67CC3">
              <w:rPr>
                <w:rFonts w:ascii="TH SarabunIT๙" w:hAnsi="TH SarabunIT๙" w:cs="TH SarabunIT๙"/>
              </w:rPr>
              <w:tab/>
            </w:r>
            <w:r w:rsidRPr="00F67CC3">
              <w:rPr>
                <w:rFonts w:ascii="TH SarabunIT๙" w:hAnsi="TH SarabunIT๙" w:cs="TH SarabunIT๙"/>
                <w:cs/>
              </w:rPr>
              <w:t xml:space="preserve">ผู้ป่วยโรคเรื้อรังที่มีปัญหาซับซ้อนในรพ.ยังมีการส่งข้อมูลเยี่ยมบ้านในโปรแกรม </w:t>
            </w:r>
            <w:r w:rsidRPr="00F67CC3">
              <w:rPr>
                <w:rFonts w:ascii="TH SarabunIT๙" w:hAnsi="TH SarabunIT๙" w:cs="TH SarabunIT๙"/>
              </w:rPr>
              <w:t>COC link 2020</w:t>
            </w:r>
            <w:r w:rsidRPr="00F67CC3">
              <w:rPr>
                <w:rFonts w:ascii="TH SarabunIT๙" w:hAnsi="TH SarabunIT๙" w:cs="TH SarabunIT๙"/>
                <w:cs/>
              </w:rPr>
              <w:t xml:space="preserve"> น้อย ส่วนใหญ่เป็นกลุ่มผู้ป่วยที่ส่งต่อมาจาก รพ.ลำปาง</w:t>
            </w:r>
          </w:p>
        </w:tc>
        <w:tc>
          <w:tcPr>
            <w:tcW w:w="5238" w:type="dxa"/>
          </w:tcPr>
          <w:p w14:paraId="0A76DE08" w14:textId="58F7DDDC" w:rsidR="00232AB2" w:rsidRPr="00F67CC3" w:rsidRDefault="009618F0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F67CC3">
              <w:rPr>
                <w:rFonts w:ascii="TH SarabunIT๙" w:hAnsi="TH SarabunIT๙" w:cs="TH SarabunIT๙"/>
              </w:rPr>
              <w:t>1.</w:t>
            </w:r>
            <w:r w:rsidRPr="00F67CC3">
              <w:rPr>
                <w:rFonts w:ascii="TH SarabunIT๙" w:hAnsi="TH SarabunIT๙" w:cs="TH SarabunIT๙"/>
              </w:rPr>
              <w:tab/>
            </w:r>
            <w:r w:rsidRPr="00F67CC3">
              <w:rPr>
                <w:rFonts w:ascii="TH SarabunIT๙" w:hAnsi="TH SarabunIT๙" w:cs="TH SarabunIT๙"/>
                <w:cs/>
              </w:rPr>
              <w:t xml:space="preserve">จัดรูปแบบการเยี่ยมบ้านแบบ </w:t>
            </w:r>
            <w:r w:rsidRPr="00F67CC3">
              <w:rPr>
                <w:rFonts w:ascii="TH SarabunIT๙" w:hAnsi="TH SarabunIT๙" w:cs="TH SarabunIT๙"/>
              </w:rPr>
              <w:t xml:space="preserve">new normal </w:t>
            </w:r>
            <w:r w:rsidRPr="00F67CC3">
              <w:rPr>
                <w:rFonts w:ascii="TH SarabunIT๙" w:hAnsi="TH SarabunIT๙" w:cs="TH SarabunIT๙"/>
                <w:cs/>
              </w:rPr>
              <w:t xml:space="preserve">โดยใช้การสื่อสารผ่านโทรศัพท์ หรือ </w:t>
            </w:r>
            <w:r w:rsidRPr="00F67CC3">
              <w:rPr>
                <w:rFonts w:ascii="TH SarabunIT๙" w:hAnsi="TH SarabunIT๙" w:cs="TH SarabunIT๙"/>
              </w:rPr>
              <w:t>application LINE</w:t>
            </w:r>
          </w:p>
          <w:p w14:paraId="6922EE35" w14:textId="77777777" w:rsidR="00A973C6" w:rsidRDefault="00A973C6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  <w:p w14:paraId="2D7B73C1" w14:textId="54EB8D03" w:rsidR="009618F0" w:rsidRPr="00F67CC3" w:rsidRDefault="009618F0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F67CC3">
              <w:rPr>
                <w:rFonts w:ascii="TH SarabunIT๙" w:hAnsi="TH SarabunIT๙" w:cs="TH SarabunIT๙"/>
              </w:rPr>
              <w:t>2.</w:t>
            </w:r>
            <w:r w:rsidRPr="00F67CC3">
              <w:rPr>
                <w:rFonts w:ascii="TH SarabunIT๙" w:hAnsi="TH SarabunIT๙" w:cs="TH SarabunIT๙"/>
              </w:rPr>
              <w:tab/>
            </w:r>
            <w:r w:rsidRPr="00F67CC3">
              <w:rPr>
                <w:rFonts w:ascii="TH SarabunIT๙" w:hAnsi="TH SarabunIT๙" w:cs="TH SarabunIT๙"/>
                <w:cs/>
              </w:rPr>
              <w:t xml:space="preserve">ให้ผู้รับผิดชอบงาน </w:t>
            </w:r>
            <w:r w:rsidRPr="00F67CC3">
              <w:rPr>
                <w:rFonts w:ascii="TH SarabunIT๙" w:hAnsi="TH SarabunIT๙" w:cs="TH SarabunIT๙"/>
              </w:rPr>
              <w:t xml:space="preserve">CM </w:t>
            </w:r>
            <w:r w:rsidRPr="00F67CC3">
              <w:rPr>
                <w:rFonts w:ascii="TH SarabunIT๙" w:hAnsi="TH SarabunIT๙" w:cs="TH SarabunIT๙"/>
                <w:cs/>
              </w:rPr>
              <w:t xml:space="preserve">ในแต่ละโรค มีการส่งข้อมูลผู้ป่วยที่ต้องได้รับการเยี่ยมบ้าน ในโปรแกรม </w:t>
            </w:r>
            <w:r w:rsidRPr="00F67CC3">
              <w:rPr>
                <w:rFonts w:ascii="TH SarabunIT๙" w:hAnsi="TH SarabunIT๙" w:cs="TH SarabunIT๙"/>
              </w:rPr>
              <w:t>COC link 2020</w:t>
            </w:r>
            <w:r w:rsidRPr="00F67CC3">
              <w:rPr>
                <w:rFonts w:ascii="TH SarabunIT๙" w:hAnsi="TH SarabunIT๙" w:cs="TH SarabunIT๙"/>
                <w:cs/>
              </w:rPr>
              <w:t xml:space="preserve">  ตามหน่วยงานต่างๆให้ครบถ้วน ทุกครั้งที่มีผู้ป่วยเข้าเกณฑ์เยี่ยมบ้านที่กำหนด</w:t>
            </w:r>
          </w:p>
        </w:tc>
      </w:tr>
    </w:tbl>
    <w:p w14:paraId="58BE98F8" w14:textId="77777777" w:rsidR="00E94ED4" w:rsidRPr="00F67CC3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887E502" w14:textId="0D13F8D8" w:rsidR="00E94ED4" w:rsidRPr="00F67CC3" w:rsidRDefault="00502C7D" w:rsidP="00307DB8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F67CC3">
        <w:rPr>
          <w:rFonts w:ascii="TH SarabunIT๙" w:hAnsi="TH SarabunIT๙" w:cs="TH SarabunIT๙"/>
          <w:b/>
          <w:bCs/>
          <w:cs/>
        </w:rPr>
        <w:tab/>
      </w:r>
      <w:r w:rsidRPr="00F67CC3">
        <w:rPr>
          <w:rFonts w:ascii="TH SarabunIT๙" w:hAnsi="TH SarabunIT๙" w:cs="TH SarabunIT๙"/>
          <w:b/>
          <w:bCs/>
          <w:cs/>
        </w:rPr>
        <w:tab/>
      </w:r>
      <w:r w:rsidRPr="00F67CC3">
        <w:rPr>
          <w:rFonts w:ascii="TH SarabunIT๙" w:hAnsi="TH SarabunIT๙" w:cs="TH SarabunIT๙"/>
          <w:b/>
          <w:bCs/>
          <w:cs/>
        </w:rPr>
        <w:tab/>
      </w:r>
      <w:r w:rsidRPr="00F67CC3">
        <w:rPr>
          <w:rFonts w:ascii="TH SarabunIT๙" w:hAnsi="TH SarabunIT๙" w:cs="TH SarabunIT๙"/>
          <w:b/>
          <w:bCs/>
          <w:cs/>
        </w:rPr>
        <w:tab/>
      </w:r>
      <w:r w:rsidR="00037122" w:rsidRPr="00F67CC3">
        <w:rPr>
          <w:rFonts w:ascii="TH SarabunIT๙" w:hAnsi="TH SarabunIT๙" w:cs="TH SarabunIT๙"/>
          <w:b/>
          <w:bCs/>
          <w:cs/>
        </w:rPr>
        <w:t xml:space="preserve">         </w:t>
      </w:r>
      <w:r w:rsidR="00401855" w:rsidRPr="00F67CC3">
        <w:rPr>
          <w:rFonts w:ascii="TH SarabunIT๙" w:hAnsi="TH SarabunIT๙" w:cs="TH SarabunIT๙"/>
          <w:cs/>
        </w:rPr>
        <w:t>ผู้</w:t>
      </w:r>
      <w:r w:rsidR="009E4C84" w:rsidRPr="00F67CC3">
        <w:rPr>
          <w:rFonts w:ascii="TH SarabunIT๙" w:hAnsi="TH SarabunIT๙" w:cs="TH SarabunIT๙"/>
          <w:cs/>
        </w:rPr>
        <w:t>รับผิดชอบ</w:t>
      </w:r>
      <w:r w:rsidR="00037122" w:rsidRPr="00F67CC3">
        <w:rPr>
          <w:rFonts w:ascii="TH SarabunIT๙" w:hAnsi="TH SarabunIT๙" w:cs="TH SarabunIT๙"/>
          <w:cs/>
        </w:rPr>
        <w:t xml:space="preserve">    </w:t>
      </w:r>
      <w:r w:rsidR="009618F0" w:rsidRPr="00F67CC3">
        <w:rPr>
          <w:rFonts w:ascii="TH SarabunIT๙" w:hAnsi="TH SarabunIT๙" w:cs="TH SarabunIT๙"/>
          <w:cs/>
        </w:rPr>
        <w:t>นาง พรชื่น  ตุ่นแก้ว</w:t>
      </w:r>
      <w:r w:rsidR="00037122" w:rsidRPr="00F67CC3">
        <w:rPr>
          <w:rFonts w:ascii="TH SarabunIT๙" w:hAnsi="TH SarabunIT๙" w:cs="TH SarabunIT๙"/>
          <w:cs/>
        </w:rPr>
        <w:t xml:space="preserve"> </w:t>
      </w:r>
    </w:p>
    <w:p w14:paraId="506958EA" w14:textId="3E06F2FC" w:rsidR="00502C7D" w:rsidRPr="00F67CC3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cs/>
        </w:rPr>
        <w:t>ตำแหน่ง</w:t>
      </w:r>
      <w:r w:rsidR="000A2DCA" w:rsidRPr="00F67CC3">
        <w:rPr>
          <w:rFonts w:ascii="TH SarabunIT๙" w:hAnsi="TH SarabunIT๙" w:cs="TH SarabunIT๙"/>
          <w:cs/>
        </w:rPr>
        <w:tab/>
      </w:r>
      <w:r w:rsidR="009618F0" w:rsidRPr="00F67CC3">
        <w:rPr>
          <w:rFonts w:ascii="TH SarabunIT๙" w:hAnsi="TH SarabunIT๙" w:cs="TH SarabunIT๙"/>
          <w:cs/>
        </w:rPr>
        <w:t>พยาบาลวิชาชีพชำนาญการ</w:t>
      </w:r>
    </w:p>
    <w:p w14:paraId="36B184D3" w14:textId="3F530C8D" w:rsidR="00483CA4" w:rsidRPr="00F67CC3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cs/>
        </w:rPr>
        <w:t>กลุ่มงาน</w:t>
      </w:r>
      <w:r w:rsidRPr="00F67CC3">
        <w:rPr>
          <w:rFonts w:ascii="TH SarabunIT๙" w:hAnsi="TH SarabunIT๙" w:cs="TH SarabunIT๙"/>
          <w:cs/>
        </w:rPr>
        <w:tab/>
      </w:r>
      <w:r w:rsidR="009618F0" w:rsidRPr="00F67CC3">
        <w:rPr>
          <w:rFonts w:ascii="TH SarabunIT๙" w:hAnsi="TH SarabunIT๙" w:cs="TH SarabunIT๙"/>
          <w:cs/>
        </w:rPr>
        <w:t>การพยาบาล</w:t>
      </w:r>
    </w:p>
    <w:p w14:paraId="7484E504" w14:textId="3FF1769A" w:rsidR="008C1779" w:rsidRPr="00F67CC3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  <w:cs/>
        </w:rPr>
        <w:t>โทร</w:t>
      </w:r>
      <w:r w:rsidR="00021793" w:rsidRPr="00F67CC3">
        <w:rPr>
          <w:rFonts w:ascii="TH SarabunIT๙" w:hAnsi="TH SarabunIT๙" w:cs="TH SarabunIT๙"/>
          <w:cs/>
        </w:rPr>
        <w:t>ศัพท์</w:t>
      </w:r>
      <w:r w:rsidR="000A2DCA" w:rsidRPr="00F67CC3">
        <w:rPr>
          <w:rFonts w:ascii="TH SarabunIT๙" w:hAnsi="TH SarabunIT๙" w:cs="TH SarabunIT๙"/>
          <w:cs/>
        </w:rPr>
        <w:tab/>
      </w:r>
      <w:r w:rsidR="009618F0" w:rsidRPr="00F67CC3">
        <w:rPr>
          <w:rFonts w:ascii="TH SarabunIT๙" w:hAnsi="TH SarabunIT๙" w:cs="TH SarabunIT๙"/>
          <w:cs/>
        </w:rPr>
        <w:t>091-8587906</w:t>
      </w:r>
      <w:r w:rsidRPr="00F67CC3">
        <w:rPr>
          <w:rFonts w:ascii="TH SarabunIT๙" w:hAnsi="TH SarabunIT๙" w:cs="TH SarabunIT๙"/>
          <w:cs/>
        </w:rPr>
        <w:t xml:space="preserve"> </w:t>
      </w:r>
    </w:p>
    <w:p w14:paraId="2952CCC1" w14:textId="28E9331A" w:rsidR="00E94ED4" w:rsidRPr="00F67CC3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7CC3">
        <w:rPr>
          <w:rFonts w:ascii="TH SarabunIT๙" w:hAnsi="TH SarabunIT๙" w:cs="TH SarabunIT๙"/>
        </w:rPr>
        <w:t>e-mail</w:t>
      </w:r>
      <w:r w:rsidR="000A2DCA" w:rsidRPr="00F67CC3">
        <w:rPr>
          <w:rFonts w:ascii="TH SarabunIT๙" w:hAnsi="TH SarabunIT๙" w:cs="TH SarabunIT๙"/>
          <w:cs/>
        </w:rPr>
        <w:tab/>
      </w:r>
      <w:r w:rsidR="009618F0" w:rsidRPr="00F67CC3">
        <w:rPr>
          <w:rFonts w:ascii="TH SarabunIT๙" w:hAnsi="TH SarabunIT๙" w:cs="TH SarabunIT๙"/>
        </w:rPr>
        <w:t>Kim_tunkaew@hotmail.com</w:t>
      </w:r>
    </w:p>
    <w:p w14:paraId="6885DD28" w14:textId="5D48BB78" w:rsidR="009607DB" w:rsidRPr="00F67CC3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F67CC3">
        <w:rPr>
          <w:rFonts w:ascii="TH SarabunIT๙" w:hAnsi="TH SarabunIT๙" w:cs="TH SarabunIT๙"/>
          <w:cs/>
        </w:rPr>
        <w:t>วัน/เดือน/ปี</w:t>
      </w:r>
      <w:r w:rsidR="000A2DCA" w:rsidRPr="00F67CC3">
        <w:rPr>
          <w:rFonts w:ascii="TH SarabunIT๙" w:hAnsi="TH SarabunIT๙" w:cs="TH SarabunIT๙"/>
          <w:cs/>
        </w:rPr>
        <w:tab/>
      </w:r>
      <w:r w:rsidR="008C6E3C">
        <w:rPr>
          <w:rFonts w:ascii="TH SarabunIT๙" w:hAnsi="TH SarabunIT๙" w:cs="TH SarabunIT๙" w:hint="cs"/>
          <w:b/>
          <w:bCs/>
          <w:cs/>
        </w:rPr>
        <w:t>18</w:t>
      </w:r>
      <w:r w:rsidR="00824CEA" w:rsidRPr="00F67CC3">
        <w:rPr>
          <w:rFonts w:ascii="TH SarabunIT๙" w:hAnsi="TH SarabunIT๙" w:cs="TH SarabunIT๙"/>
          <w:b/>
          <w:bCs/>
          <w:cs/>
        </w:rPr>
        <w:t>/</w:t>
      </w:r>
      <w:r w:rsidR="00493301">
        <w:rPr>
          <w:rFonts w:ascii="TH SarabunIT๙" w:hAnsi="TH SarabunIT๙" w:cs="TH SarabunIT๙" w:hint="cs"/>
          <w:b/>
          <w:bCs/>
          <w:cs/>
        </w:rPr>
        <w:t>8</w:t>
      </w:r>
      <w:r w:rsidR="009618F0" w:rsidRPr="00F67CC3">
        <w:rPr>
          <w:rFonts w:ascii="TH SarabunIT๙" w:hAnsi="TH SarabunIT๙" w:cs="TH SarabunIT๙"/>
          <w:b/>
          <w:bCs/>
          <w:cs/>
        </w:rPr>
        <w:t>/2565</w:t>
      </w:r>
    </w:p>
    <w:p w14:paraId="72822796" w14:textId="37403C34" w:rsidR="009607DB" w:rsidRPr="00F67CC3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36525801" w14:textId="1006F249" w:rsidR="00076DB0" w:rsidRPr="00F67CC3" w:rsidRDefault="00076DB0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4C2ECC9" w14:textId="77777777" w:rsidR="00DB6998" w:rsidRPr="00F67CC3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450286DA" w14:textId="77777777" w:rsidR="00DB6998" w:rsidRPr="00F67CC3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F67CC3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F67CC3" w:rsidSect="00A33F22"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CA18" w14:textId="77777777" w:rsidR="006C368B" w:rsidRDefault="006C368B" w:rsidP="00C26467">
      <w:r>
        <w:separator/>
      </w:r>
    </w:p>
  </w:endnote>
  <w:endnote w:type="continuationSeparator" w:id="0">
    <w:p w14:paraId="6EA9725D" w14:textId="77777777" w:rsidR="006C368B" w:rsidRDefault="006C368B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428B532" w:rsidR="00873799" w:rsidRPr="004160DF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4E2184">
      <w:rPr>
        <w:rFonts w:cs="TH SarabunPSK"/>
        <w:sz w:val="28"/>
        <w:szCs w:val="28"/>
        <w:cs/>
      </w:rPr>
      <w:t>สรุปผลการดำเนินงาน</w:t>
    </w:r>
    <w:r w:rsidRPr="004E2184">
      <w:rPr>
        <w:rFonts w:cs="TH SarabunPSK"/>
        <w:sz w:val="28"/>
        <w:szCs w:val="28"/>
        <w:lang w:val="en-US"/>
      </w:rPr>
      <w:t xml:space="preserve"> </w:t>
    </w:r>
    <w:r w:rsidR="00876758">
      <w:rPr>
        <w:rFonts w:cs="TH SarabunPSK" w:hint="cs"/>
        <w:sz w:val="28"/>
        <w:szCs w:val="28"/>
        <w:cs/>
        <w:lang w:val="en-US"/>
      </w:rPr>
      <w:t xml:space="preserve">รอบ 6 เดือน </w:t>
    </w:r>
    <w:r w:rsidRPr="004E2184">
      <w:rPr>
        <w:rFonts w:cs="TH SarabunPSK" w:hint="cs"/>
        <w:sz w:val="28"/>
        <w:szCs w:val="28"/>
        <w:cs/>
      </w:rPr>
      <w:t>ประจำปีงบประมาณ</w:t>
    </w:r>
    <w:r w:rsidRPr="004E2184">
      <w:rPr>
        <w:rFonts w:cs="TH SarabunPSK"/>
        <w:sz w:val="28"/>
        <w:szCs w:val="28"/>
        <w:lang w:val="en-US"/>
      </w:rPr>
      <w:t xml:space="preserve"> </w:t>
    </w:r>
    <w:r w:rsidRPr="004E2184">
      <w:rPr>
        <w:rFonts w:cs="TH SarabunPSK" w:hint="cs"/>
        <w:sz w:val="28"/>
        <w:szCs w:val="28"/>
        <w:cs/>
      </w:rPr>
      <w:t xml:space="preserve">พ.ศ. </w:t>
    </w:r>
    <w:r w:rsidRPr="004E2184">
      <w:rPr>
        <w:rFonts w:cs="TH SarabunPSK"/>
        <w:sz w:val="28"/>
        <w:szCs w:val="28"/>
        <w:lang w:val="en-US"/>
      </w:rPr>
      <w:t>25</w:t>
    </w:r>
    <w:r w:rsidRPr="004E2184">
      <w:rPr>
        <w:rFonts w:cs="TH SarabunPSK"/>
        <w:sz w:val="28"/>
        <w:szCs w:val="28"/>
        <w:lang w:val="en-GB"/>
      </w:rPr>
      <w:t>6</w:t>
    </w:r>
    <w:r w:rsidR="00037122">
      <w:rPr>
        <w:rFonts w:cs="TH SarabunPSK"/>
        <w:sz w:val="28"/>
        <w:szCs w:val="28"/>
        <w:lang w:val="en-US"/>
      </w:rPr>
      <w:t>5</w:t>
    </w:r>
    <w:r w:rsidRPr="004E2184">
      <w:rPr>
        <w:rFonts w:cs="TH SarabunPSK"/>
        <w:sz w:val="28"/>
        <w:szCs w:val="28"/>
        <w:lang w:val="en-US"/>
      </w:rPr>
      <w:t xml:space="preserve"> </w:t>
    </w:r>
    <w:proofErr w:type="spellStart"/>
    <w:r w:rsidR="00037122">
      <w:rPr>
        <w:rFonts w:cs="TH SarabunPSK" w:hint="cs"/>
        <w:sz w:val="28"/>
        <w:szCs w:val="28"/>
        <w:cs/>
        <w:lang w:val="en-US"/>
      </w:rPr>
      <w:t>คป</w:t>
    </w:r>
    <w:proofErr w:type="spellEnd"/>
    <w:r w:rsidR="00037122">
      <w:rPr>
        <w:rFonts w:cs="TH SarabunPSK" w:hint="cs"/>
        <w:sz w:val="28"/>
        <w:szCs w:val="28"/>
        <w:cs/>
        <w:lang w:val="en-US"/>
      </w:rPr>
      <w:t>สอ.แม่เมาะ</w:t>
    </w:r>
    <w:r>
      <w:rPr>
        <w:rFonts w:cs="TH SarabunPSK"/>
        <w:sz w:val="28"/>
        <w:szCs w:val="28"/>
      </w:rPr>
      <w:tab/>
    </w:r>
    <w:r w:rsidRPr="006F516C">
      <w:rPr>
        <w:rFonts w:cs="TH SarabunPSK"/>
        <w:sz w:val="28"/>
        <w:szCs w:val="28"/>
        <w:cs/>
      </w:rPr>
      <w:t xml:space="preserve">หน้า </w:t>
    </w:r>
    <w:r w:rsidRPr="006F516C">
      <w:rPr>
        <w:rFonts w:cs="TH SarabunPSK"/>
        <w:sz w:val="28"/>
        <w:szCs w:val="28"/>
        <w:cs/>
      </w:rPr>
      <w:fldChar w:fldCharType="begin"/>
    </w:r>
    <w:r w:rsidRPr="006F516C">
      <w:rPr>
        <w:rFonts w:cs="TH SarabunPSK"/>
        <w:sz w:val="28"/>
        <w:szCs w:val="28"/>
      </w:rPr>
      <w:instrText>PAGE   \* MERGEFORMAT</w:instrText>
    </w:r>
    <w:r w:rsidRPr="006F516C">
      <w:rPr>
        <w:rFonts w:cs="TH SarabunPSK"/>
        <w:sz w:val="28"/>
        <w:szCs w:val="28"/>
        <w:cs/>
      </w:rPr>
      <w:fldChar w:fldCharType="separate"/>
    </w:r>
    <w:r w:rsidR="00004DB2">
      <w:rPr>
        <w:rFonts w:cs="TH SarabunPSK"/>
        <w:noProof/>
        <w:sz w:val="28"/>
        <w:szCs w:val="28"/>
        <w:cs/>
      </w:rPr>
      <w:t>1</w:t>
    </w:r>
    <w:r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246B" w14:textId="77777777" w:rsidR="006C368B" w:rsidRDefault="006C368B" w:rsidP="00C26467">
      <w:r>
        <w:separator/>
      </w:r>
    </w:p>
  </w:footnote>
  <w:footnote w:type="continuationSeparator" w:id="0">
    <w:p w14:paraId="31CB41F2" w14:textId="77777777" w:rsidR="006C368B" w:rsidRDefault="006C368B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04DB2"/>
    <w:rsid w:val="00011DEB"/>
    <w:rsid w:val="00017324"/>
    <w:rsid w:val="00021793"/>
    <w:rsid w:val="00022DF4"/>
    <w:rsid w:val="000276F4"/>
    <w:rsid w:val="000348A5"/>
    <w:rsid w:val="00037122"/>
    <w:rsid w:val="00051343"/>
    <w:rsid w:val="00051926"/>
    <w:rsid w:val="00055779"/>
    <w:rsid w:val="00063CF0"/>
    <w:rsid w:val="00067A20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63B75"/>
    <w:rsid w:val="00182DF8"/>
    <w:rsid w:val="00192A2C"/>
    <w:rsid w:val="0019671A"/>
    <w:rsid w:val="001B50A2"/>
    <w:rsid w:val="001B635D"/>
    <w:rsid w:val="001B7A79"/>
    <w:rsid w:val="001C284A"/>
    <w:rsid w:val="001D30C9"/>
    <w:rsid w:val="001D71A5"/>
    <w:rsid w:val="00200B9F"/>
    <w:rsid w:val="00201DE2"/>
    <w:rsid w:val="0022399A"/>
    <w:rsid w:val="00232AB2"/>
    <w:rsid w:val="002438EB"/>
    <w:rsid w:val="00251203"/>
    <w:rsid w:val="00257323"/>
    <w:rsid w:val="00257FF6"/>
    <w:rsid w:val="00265E3F"/>
    <w:rsid w:val="002753F6"/>
    <w:rsid w:val="002773F5"/>
    <w:rsid w:val="00286CC3"/>
    <w:rsid w:val="002A5B95"/>
    <w:rsid w:val="002B29D5"/>
    <w:rsid w:val="002B6EAD"/>
    <w:rsid w:val="002D207C"/>
    <w:rsid w:val="002D26EA"/>
    <w:rsid w:val="002F20A2"/>
    <w:rsid w:val="00305857"/>
    <w:rsid w:val="00306A7A"/>
    <w:rsid w:val="00307DB8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B31B9"/>
    <w:rsid w:val="003B606A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50D7A"/>
    <w:rsid w:val="00461310"/>
    <w:rsid w:val="00464FF0"/>
    <w:rsid w:val="00483B96"/>
    <w:rsid w:val="00483CA4"/>
    <w:rsid w:val="00484EDF"/>
    <w:rsid w:val="0048519F"/>
    <w:rsid w:val="00486AD2"/>
    <w:rsid w:val="00492986"/>
    <w:rsid w:val="00493301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438A2"/>
    <w:rsid w:val="00557A3C"/>
    <w:rsid w:val="00560D37"/>
    <w:rsid w:val="0056140E"/>
    <w:rsid w:val="00564C01"/>
    <w:rsid w:val="0058366D"/>
    <w:rsid w:val="0059373A"/>
    <w:rsid w:val="005964F7"/>
    <w:rsid w:val="005B6681"/>
    <w:rsid w:val="005C3A22"/>
    <w:rsid w:val="005C3F91"/>
    <w:rsid w:val="005E46F1"/>
    <w:rsid w:val="005F22E2"/>
    <w:rsid w:val="005F7EBE"/>
    <w:rsid w:val="00611C95"/>
    <w:rsid w:val="006123B7"/>
    <w:rsid w:val="006254C2"/>
    <w:rsid w:val="006259C7"/>
    <w:rsid w:val="00626B48"/>
    <w:rsid w:val="00627E04"/>
    <w:rsid w:val="00635CF1"/>
    <w:rsid w:val="00640DD1"/>
    <w:rsid w:val="006555E9"/>
    <w:rsid w:val="00675B03"/>
    <w:rsid w:val="0068404D"/>
    <w:rsid w:val="006A18A8"/>
    <w:rsid w:val="006C368B"/>
    <w:rsid w:val="006C3A47"/>
    <w:rsid w:val="006D0E0E"/>
    <w:rsid w:val="0071685D"/>
    <w:rsid w:val="007170C6"/>
    <w:rsid w:val="0072654B"/>
    <w:rsid w:val="007342D0"/>
    <w:rsid w:val="00743D31"/>
    <w:rsid w:val="007471D4"/>
    <w:rsid w:val="00752AA6"/>
    <w:rsid w:val="00763363"/>
    <w:rsid w:val="00786345"/>
    <w:rsid w:val="00787815"/>
    <w:rsid w:val="007910FA"/>
    <w:rsid w:val="00793922"/>
    <w:rsid w:val="008002AB"/>
    <w:rsid w:val="008066BD"/>
    <w:rsid w:val="00813B43"/>
    <w:rsid w:val="00817560"/>
    <w:rsid w:val="00824CEA"/>
    <w:rsid w:val="008322F2"/>
    <w:rsid w:val="00842DC6"/>
    <w:rsid w:val="00873799"/>
    <w:rsid w:val="00876758"/>
    <w:rsid w:val="008C1779"/>
    <w:rsid w:val="008C6E3C"/>
    <w:rsid w:val="008D16A4"/>
    <w:rsid w:val="008D7247"/>
    <w:rsid w:val="008F2A4F"/>
    <w:rsid w:val="008F31ED"/>
    <w:rsid w:val="008F4944"/>
    <w:rsid w:val="00910CA3"/>
    <w:rsid w:val="00924056"/>
    <w:rsid w:val="009371E5"/>
    <w:rsid w:val="009607DB"/>
    <w:rsid w:val="009618F0"/>
    <w:rsid w:val="009677D2"/>
    <w:rsid w:val="00970CF6"/>
    <w:rsid w:val="009822E9"/>
    <w:rsid w:val="009A42CE"/>
    <w:rsid w:val="009A49ED"/>
    <w:rsid w:val="009B3384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55DD"/>
    <w:rsid w:val="00A33F22"/>
    <w:rsid w:val="00A41446"/>
    <w:rsid w:val="00A42E18"/>
    <w:rsid w:val="00A47D83"/>
    <w:rsid w:val="00A54D7B"/>
    <w:rsid w:val="00A55401"/>
    <w:rsid w:val="00A62A34"/>
    <w:rsid w:val="00A83131"/>
    <w:rsid w:val="00A92FB6"/>
    <w:rsid w:val="00A95910"/>
    <w:rsid w:val="00A973C6"/>
    <w:rsid w:val="00AA6C1C"/>
    <w:rsid w:val="00AA7C87"/>
    <w:rsid w:val="00AB6AEC"/>
    <w:rsid w:val="00AC37BD"/>
    <w:rsid w:val="00AC44D4"/>
    <w:rsid w:val="00AD1D53"/>
    <w:rsid w:val="00AE0E3B"/>
    <w:rsid w:val="00AF24E6"/>
    <w:rsid w:val="00AF4F01"/>
    <w:rsid w:val="00B06DD6"/>
    <w:rsid w:val="00B102BB"/>
    <w:rsid w:val="00B133EC"/>
    <w:rsid w:val="00B16F43"/>
    <w:rsid w:val="00B17F1A"/>
    <w:rsid w:val="00B2239D"/>
    <w:rsid w:val="00B407F9"/>
    <w:rsid w:val="00B55336"/>
    <w:rsid w:val="00B568B4"/>
    <w:rsid w:val="00B60D48"/>
    <w:rsid w:val="00B61717"/>
    <w:rsid w:val="00B6772C"/>
    <w:rsid w:val="00B7492A"/>
    <w:rsid w:val="00B80B79"/>
    <w:rsid w:val="00B8368B"/>
    <w:rsid w:val="00B84773"/>
    <w:rsid w:val="00B87515"/>
    <w:rsid w:val="00B9358C"/>
    <w:rsid w:val="00BA78A3"/>
    <w:rsid w:val="00BB0383"/>
    <w:rsid w:val="00BD03B0"/>
    <w:rsid w:val="00BE6CD4"/>
    <w:rsid w:val="00BF4D47"/>
    <w:rsid w:val="00BF63FD"/>
    <w:rsid w:val="00BF78ED"/>
    <w:rsid w:val="00C20919"/>
    <w:rsid w:val="00C2223D"/>
    <w:rsid w:val="00C26467"/>
    <w:rsid w:val="00C302C0"/>
    <w:rsid w:val="00C34944"/>
    <w:rsid w:val="00C43548"/>
    <w:rsid w:val="00C52010"/>
    <w:rsid w:val="00C53DDD"/>
    <w:rsid w:val="00C70B1A"/>
    <w:rsid w:val="00C80D51"/>
    <w:rsid w:val="00C83D3C"/>
    <w:rsid w:val="00C85D42"/>
    <w:rsid w:val="00C92579"/>
    <w:rsid w:val="00CA3E05"/>
    <w:rsid w:val="00CA58A5"/>
    <w:rsid w:val="00CA7A61"/>
    <w:rsid w:val="00CB0D01"/>
    <w:rsid w:val="00CD0602"/>
    <w:rsid w:val="00CD78BE"/>
    <w:rsid w:val="00CE56D7"/>
    <w:rsid w:val="00CF05EC"/>
    <w:rsid w:val="00D10A6D"/>
    <w:rsid w:val="00D15DA2"/>
    <w:rsid w:val="00D237FF"/>
    <w:rsid w:val="00D25DF1"/>
    <w:rsid w:val="00D26FB0"/>
    <w:rsid w:val="00D3222B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E20F5"/>
    <w:rsid w:val="00DE57D6"/>
    <w:rsid w:val="00E0317B"/>
    <w:rsid w:val="00E2429C"/>
    <w:rsid w:val="00E36EB5"/>
    <w:rsid w:val="00E449DB"/>
    <w:rsid w:val="00E5325A"/>
    <w:rsid w:val="00E61F5D"/>
    <w:rsid w:val="00E94ED4"/>
    <w:rsid w:val="00EA6D65"/>
    <w:rsid w:val="00EB0DAD"/>
    <w:rsid w:val="00EB780C"/>
    <w:rsid w:val="00EE615E"/>
    <w:rsid w:val="00EF6A07"/>
    <w:rsid w:val="00F070BB"/>
    <w:rsid w:val="00F10526"/>
    <w:rsid w:val="00F11904"/>
    <w:rsid w:val="00F25D94"/>
    <w:rsid w:val="00F26727"/>
    <w:rsid w:val="00F37359"/>
    <w:rsid w:val="00F441FD"/>
    <w:rsid w:val="00F67CC3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E1B1C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9C70FDAC-B3D3-42AE-98B0-5D22D5D9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4919-3AC0-4EBD-BD51-EEDB0A33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8</cp:revision>
  <cp:lastPrinted>2022-04-29T08:24:00Z</cp:lastPrinted>
  <dcterms:created xsi:type="dcterms:W3CDTF">2022-08-08T03:54:00Z</dcterms:created>
  <dcterms:modified xsi:type="dcterms:W3CDTF">2022-08-18T08:25:00Z</dcterms:modified>
</cp:coreProperties>
</file>